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B531C6" w:rsidRPr="000A1C62">
        <w:trPr>
          <w:tblCellSpacing w:w="0" w:type="dxa"/>
          <w:jc w:val="center"/>
        </w:trPr>
        <w:tc>
          <w:tcPr>
            <w:tcW w:w="0" w:type="auto"/>
            <w:vAlign w:val="center"/>
            <w:hideMark/>
          </w:tcPr>
          <w:p w:rsidR="00B531C6" w:rsidRPr="000A1C62" w:rsidRDefault="00B531C6" w:rsidP="00B531C6">
            <w:pPr>
              <w:widowControl/>
              <w:spacing w:line="450" w:lineRule="atLeast"/>
              <w:jc w:val="center"/>
              <w:rPr>
                <w:rFonts w:ascii="宋体" w:eastAsia="宋体" w:hAnsi="宋体" w:cs="宋体"/>
                <w:b/>
                <w:bCs/>
                <w:color w:val="D30101"/>
                <w:kern w:val="0"/>
                <w:sz w:val="30"/>
                <w:szCs w:val="30"/>
              </w:rPr>
            </w:pPr>
            <w:r w:rsidRPr="000A1C62">
              <w:rPr>
                <w:rFonts w:ascii="宋体" w:eastAsia="宋体" w:hAnsi="宋体" w:cs="宋体" w:hint="eastAsia"/>
                <w:b/>
                <w:bCs/>
                <w:color w:val="D30101"/>
                <w:kern w:val="0"/>
                <w:sz w:val="30"/>
                <w:szCs w:val="30"/>
              </w:rPr>
              <w:t>科技部办公厅 中央组织部办公厅 人力资源社会保障部办公厅关于做好2018年创新人才推进计划暨国家“万人计划”科技创新领军人才、科技创业领军人才推荐选拔工作的通知</w:t>
            </w:r>
          </w:p>
        </w:tc>
      </w:tr>
      <w:tr w:rsidR="00B531C6" w:rsidRPr="00B531C6">
        <w:trPr>
          <w:tblCellSpacing w:w="0" w:type="dxa"/>
          <w:jc w:val="center"/>
        </w:trPr>
        <w:tc>
          <w:tcPr>
            <w:tcW w:w="0" w:type="auto"/>
            <w:vAlign w:val="center"/>
            <w:hideMark/>
          </w:tcPr>
          <w:p w:rsidR="00B531C6" w:rsidRPr="000A1C62" w:rsidRDefault="00B531C6" w:rsidP="00B531C6">
            <w:pPr>
              <w:widowControl/>
              <w:spacing w:before="100" w:beforeAutospacing="1" w:after="100" w:afterAutospacing="1" w:line="450" w:lineRule="atLeast"/>
              <w:jc w:val="center"/>
              <w:rPr>
                <w:rFonts w:ascii="宋体" w:eastAsia="宋体" w:hAnsi="宋体" w:cs="宋体"/>
                <w:color w:val="333333"/>
                <w:kern w:val="0"/>
                <w:sz w:val="24"/>
                <w:szCs w:val="24"/>
              </w:rPr>
            </w:pPr>
            <w:r w:rsidRPr="000A1C62">
              <w:rPr>
                <w:rFonts w:ascii="宋体" w:eastAsia="宋体" w:hAnsi="宋体" w:cs="宋体" w:hint="eastAsia"/>
                <w:color w:val="333333"/>
                <w:kern w:val="0"/>
                <w:sz w:val="24"/>
                <w:szCs w:val="24"/>
              </w:rPr>
              <w:t>国</w:t>
            </w:r>
            <w:proofErr w:type="gramStart"/>
            <w:r w:rsidRPr="000A1C62">
              <w:rPr>
                <w:rFonts w:ascii="宋体" w:eastAsia="宋体" w:hAnsi="宋体" w:cs="宋体" w:hint="eastAsia"/>
                <w:color w:val="333333"/>
                <w:kern w:val="0"/>
                <w:sz w:val="24"/>
                <w:szCs w:val="24"/>
              </w:rPr>
              <w:t>科办政〔2018〕</w:t>
            </w:r>
            <w:proofErr w:type="gramEnd"/>
            <w:r w:rsidRPr="000A1C62">
              <w:rPr>
                <w:rFonts w:ascii="宋体" w:eastAsia="宋体" w:hAnsi="宋体" w:cs="宋体" w:hint="eastAsia"/>
                <w:color w:val="333333"/>
                <w:kern w:val="0"/>
                <w:sz w:val="24"/>
                <w:szCs w:val="24"/>
              </w:rPr>
              <w:t>53号</w:t>
            </w:r>
          </w:p>
          <w:p w:rsidR="00B531C6" w:rsidRPr="000A1C62" w:rsidRDefault="00B531C6" w:rsidP="00B531C6">
            <w:pPr>
              <w:widowControl/>
              <w:spacing w:before="100" w:beforeAutospacing="1" w:after="100" w:afterAutospacing="1" w:line="450" w:lineRule="atLeast"/>
              <w:jc w:val="left"/>
              <w:rPr>
                <w:rFonts w:ascii="宋体" w:eastAsia="宋体" w:hAnsi="宋体" w:cs="宋体"/>
                <w:color w:val="333333"/>
                <w:kern w:val="0"/>
                <w:sz w:val="24"/>
                <w:szCs w:val="24"/>
              </w:rPr>
            </w:pPr>
            <w:r w:rsidRPr="000A1C62">
              <w:rPr>
                <w:rFonts w:ascii="宋体" w:eastAsia="宋体" w:hAnsi="宋体" w:cs="宋体" w:hint="eastAsia"/>
                <w:color w:val="333333"/>
                <w:kern w:val="0"/>
                <w:sz w:val="24"/>
                <w:szCs w:val="24"/>
              </w:rPr>
              <w:t>各省、自治区、直辖市及计划单列市科技厅（委、局）、党委组织部、人力资源社会保障厅（局），新疆生产建设兵团科技局、</w:t>
            </w:r>
            <w:bookmarkStart w:id="0" w:name="_GoBack"/>
            <w:bookmarkEnd w:id="0"/>
            <w:r w:rsidRPr="000A1C62">
              <w:rPr>
                <w:rFonts w:ascii="宋体" w:eastAsia="宋体" w:hAnsi="宋体" w:cs="宋体" w:hint="eastAsia"/>
                <w:color w:val="333333"/>
                <w:kern w:val="0"/>
                <w:sz w:val="24"/>
                <w:szCs w:val="24"/>
              </w:rPr>
              <w:t>党委组织部、人力资源社会保障局，国务院有关部门、直属机构办公厅（室），中央军委政治工作部干部局，各有关单位：</w:t>
            </w:r>
            <w:r w:rsidRPr="000A1C62">
              <w:rPr>
                <w:rFonts w:ascii="宋体" w:eastAsia="宋体" w:hAnsi="宋体" w:cs="宋体" w:hint="eastAsia"/>
                <w:color w:val="333333"/>
                <w:kern w:val="0"/>
                <w:sz w:val="24"/>
                <w:szCs w:val="24"/>
              </w:rPr>
              <w:br/>
              <w:t>    根据《中共中央组织部办公厅关于开展2018年国家“千人计划”“万人计划”申报推荐工作的通知》（</w:t>
            </w:r>
            <w:proofErr w:type="gramStart"/>
            <w:r w:rsidRPr="000A1C62">
              <w:rPr>
                <w:rFonts w:ascii="宋体" w:eastAsia="宋体" w:hAnsi="宋体" w:cs="宋体" w:hint="eastAsia"/>
                <w:color w:val="333333"/>
                <w:kern w:val="0"/>
                <w:sz w:val="24"/>
                <w:szCs w:val="24"/>
              </w:rPr>
              <w:t>组厅字</w:t>
            </w:r>
            <w:proofErr w:type="gramEnd"/>
            <w:r w:rsidRPr="000A1C62">
              <w:rPr>
                <w:rFonts w:ascii="宋体" w:eastAsia="宋体" w:hAnsi="宋体" w:cs="宋体" w:hint="eastAsia"/>
                <w:color w:val="333333"/>
                <w:kern w:val="0"/>
                <w:sz w:val="24"/>
                <w:szCs w:val="24"/>
              </w:rPr>
              <w:t>〔2018〕21号）、《创新人才推进计划实施方案》（国科发政〔2011〕538号）等文件精神，按照中央人才工作协调小组的部署要求和国家“万人计划”、创新人才推进计划的工作安排，现就做好2018年创新人才推进计划暨国家“万人计划”科技创新领军人才、科技创业领军人才推荐选拔工作通知如下。</w:t>
            </w:r>
            <w:r w:rsidRPr="000A1C62">
              <w:rPr>
                <w:rFonts w:ascii="宋体" w:eastAsia="宋体" w:hAnsi="宋体" w:cs="宋体" w:hint="eastAsia"/>
                <w:color w:val="333333"/>
                <w:kern w:val="0"/>
                <w:sz w:val="24"/>
                <w:szCs w:val="24"/>
              </w:rPr>
              <w:br/>
              <w:t xml:space="preserve">    </w:t>
            </w:r>
            <w:r w:rsidRPr="000A1C62">
              <w:rPr>
                <w:rFonts w:ascii="宋体" w:eastAsia="宋体" w:hAnsi="宋体" w:cs="宋体" w:hint="eastAsia"/>
                <w:b/>
                <w:bCs/>
                <w:color w:val="333333"/>
                <w:kern w:val="0"/>
                <w:sz w:val="24"/>
                <w:szCs w:val="24"/>
              </w:rPr>
              <w:t>一、总体要求</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1. 坚持向科研一线和企业科技人才倾斜。服务打好“三大攻坚战”，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1/4。对西部欠发达地区</w:t>
            </w:r>
            <w:proofErr w:type="gramStart"/>
            <w:r w:rsidRPr="000A1C62">
              <w:rPr>
                <w:rFonts w:ascii="宋体" w:eastAsia="宋体" w:hAnsi="宋体" w:cs="宋体" w:hint="eastAsia"/>
                <w:color w:val="333333"/>
                <w:kern w:val="0"/>
                <w:sz w:val="24"/>
                <w:szCs w:val="24"/>
              </w:rPr>
              <w:t>作出</w:t>
            </w:r>
            <w:proofErr w:type="gramEnd"/>
            <w:r w:rsidRPr="000A1C62">
              <w:rPr>
                <w:rFonts w:ascii="宋体" w:eastAsia="宋体" w:hAnsi="宋体" w:cs="宋体" w:hint="eastAsia"/>
                <w:color w:val="333333"/>
                <w:kern w:val="0"/>
                <w:sz w:val="24"/>
                <w:szCs w:val="24"/>
              </w:rPr>
              <w:t>突出贡献的科技创新人才和团队给予特殊支持，申报人年龄限制可放宽2年，西部特殊支持人才在支持期内因个人原因离岗的，取消人才称号和相关支持措施。</w:t>
            </w:r>
            <w:r w:rsidRPr="000A1C62">
              <w:rPr>
                <w:rFonts w:ascii="宋体" w:eastAsia="宋体" w:hAnsi="宋体" w:cs="宋体" w:hint="eastAsia"/>
                <w:color w:val="333333"/>
                <w:kern w:val="0"/>
                <w:sz w:val="24"/>
                <w:szCs w:val="24"/>
              </w:rPr>
              <w:br/>
              <w:t>    2. 坚持以用为本。推荐人选要符合国家和部门及地方发展需求。用人单位要在人才培养、使用和支持方面承诺落实支撑保障条件。扩大选才的覆盖范围，重视从战略性新兴产业、发展速度快、市场估值高的科技型公司中推荐科技创新创业人才。</w:t>
            </w:r>
            <w:r w:rsidRPr="000A1C62">
              <w:rPr>
                <w:rFonts w:ascii="宋体" w:eastAsia="宋体" w:hAnsi="宋体" w:cs="宋体" w:hint="eastAsia"/>
                <w:color w:val="333333"/>
                <w:kern w:val="0"/>
                <w:sz w:val="24"/>
                <w:szCs w:val="24"/>
              </w:rPr>
              <w:br/>
              <w:t>    3. 加强人才、项目和基地有机结合。推荐人选优先从重大研发项目和国家科技创新基地中推荐；已列入部门、地方人才计划的人选可优先推荐，形成有效的人才梯队和共同支持的工作格局。</w:t>
            </w:r>
            <w:r w:rsidRPr="000A1C62">
              <w:rPr>
                <w:rFonts w:ascii="宋体" w:eastAsia="宋体" w:hAnsi="宋体" w:cs="宋体" w:hint="eastAsia"/>
                <w:color w:val="333333"/>
                <w:kern w:val="0"/>
                <w:sz w:val="24"/>
                <w:szCs w:val="24"/>
              </w:rPr>
              <w:br/>
              <w:t>    4. 坚持好中选优，确保推荐质量。严格选才标准，把推荐对象的家国情怀、理想信念、科学精神、为民服务等摆在突出位置，将推荐人选的科研诚信、品德、能力、业绩和发展潜力，作为人才遴选的主要条件，切实把好推荐质量关。地方科技主管部门要综合平衡本地区推荐人选，属于本地区单位的推荐人选要有一定比例的推荐名额。</w:t>
            </w:r>
            <w:r w:rsidRPr="000A1C62">
              <w:rPr>
                <w:rFonts w:ascii="宋体" w:eastAsia="宋体" w:hAnsi="宋体" w:cs="宋体" w:hint="eastAsia"/>
                <w:color w:val="333333"/>
                <w:kern w:val="0"/>
                <w:sz w:val="24"/>
                <w:szCs w:val="24"/>
              </w:rPr>
              <w:br/>
            </w:r>
            <w:r w:rsidRPr="000A1C62">
              <w:rPr>
                <w:rFonts w:ascii="宋体" w:eastAsia="宋体" w:hAnsi="宋体" w:cs="宋体" w:hint="eastAsia"/>
                <w:color w:val="333333"/>
                <w:kern w:val="0"/>
                <w:sz w:val="24"/>
                <w:szCs w:val="24"/>
              </w:rPr>
              <w:lastRenderedPageBreak/>
              <w:t xml:space="preserve">    </w:t>
            </w:r>
            <w:r w:rsidRPr="000A1C62">
              <w:rPr>
                <w:rFonts w:ascii="宋体" w:eastAsia="宋体" w:hAnsi="宋体" w:cs="宋体" w:hint="eastAsia"/>
                <w:b/>
                <w:bCs/>
                <w:color w:val="333333"/>
                <w:kern w:val="0"/>
                <w:sz w:val="24"/>
                <w:szCs w:val="24"/>
              </w:rPr>
              <w:t>二、目标任务</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2018年创新人才推进计划暨国家“万人计划”科技创新领军人才、科技创业领军人才推荐选拔工作一并开展。</w:t>
            </w:r>
            <w:r w:rsidRPr="000A1C62">
              <w:rPr>
                <w:rFonts w:ascii="宋体" w:eastAsia="宋体" w:hAnsi="宋体" w:cs="宋体" w:hint="eastAsia"/>
                <w:color w:val="333333"/>
                <w:kern w:val="0"/>
                <w:sz w:val="24"/>
                <w:szCs w:val="24"/>
              </w:rPr>
              <w:br/>
              <w:t>    1.完成创新人才推进计划相关任务的遴选。根据《创新人才推进计划实施方案》的部署，2018年将遴选中青年科技创新领军人才300名左右、重点领域创新团队50个左右、科技创新创业人才200名左右、创新人才培养示范基地30个左右。</w:t>
            </w:r>
            <w:r w:rsidRPr="000A1C62">
              <w:rPr>
                <w:rFonts w:ascii="宋体" w:eastAsia="宋体" w:hAnsi="宋体" w:cs="宋体" w:hint="eastAsia"/>
                <w:color w:val="333333"/>
                <w:kern w:val="0"/>
                <w:sz w:val="24"/>
                <w:szCs w:val="24"/>
              </w:rPr>
              <w:br/>
              <w:t>    2.选拔推荐国家“万人计划”科技创新领军人才、科技创业领军人才建议人选。根据国家“万人计划”总体工作安排，科技部设立“万人计划”评审平台，从创新人才推进计划中青年科技创新领军人才和重点领域创新团队负责人中推荐产生国家“万人计划”科技创新领军人才建议人选；从创新人才推进计划科技创新创业人才中推荐产生国家“万人计划”科技创业领军人才建议人选。</w:t>
            </w:r>
            <w:r w:rsidRPr="000A1C62">
              <w:rPr>
                <w:rFonts w:ascii="宋体" w:eastAsia="宋体" w:hAnsi="宋体" w:cs="宋体" w:hint="eastAsia"/>
                <w:color w:val="333333"/>
                <w:kern w:val="0"/>
                <w:sz w:val="24"/>
                <w:szCs w:val="24"/>
              </w:rPr>
              <w:br/>
              <w:t>    3.按照《国家高层次人才特殊支持计划管理办法》（组通字〔2017〕9号），不再单独设立“百千万人才工程”领军人才平台，与科技创新领军人才优化整合，其支持对象纳入科技创新领军人才统筹安排，各推荐单位做好衔接。</w:t>
            </w:r>
            <w:r w:rsidRPr="000A1C62">
              <w:rPr>
                <w:rFonts w:ascii="宋体" w:eastAsia="宋体" w:hAnsi="宋体" w:cs="宋体" w:hint="eastAsia"/>
                <w:color w:val="333333"/>
                <w:kern w:val="0"/>
                <w:sz w:val="24"/>
                <w:szCs w:val="24"/>
              </w:rPr>
              <w:br/>
            </w:r>
            <w:r w:rsidRPr="000A1C62">
              <w:rPr>
                <w:rFonts w:ascii="宋体" w:eastAsia="宋体" w:hAnsi="宋体" w:cs="宋体" w:hint="eastAsia"/>
                <w:b/>
                <w:bCs/>
                <w:color w:val="333333"/>
                <w:kern w:val="0"/>
                <w:sz w:val="24"/>
                <w:szCs w:val="24"/>
              </w:rPr>
              <w:t>    三、条件要求</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申报人应具备爱国奉献的高尚品德，坚持科学精神，严守学术道德和职业操守。</w:t>
            </w:r>
            <w:r w:rsidRPr="000A1C62">
              <w:rPr>
                <w:rFonts w:ascii="宋体" w:eastAsia="宋体" w:hAnsi="宋体" w:cs="宋体" w:hint="eastAsia"/>
                <w:color w:val="333333"/>
                <w:kern w:val="0"/>
                <w:sz w:val="24"/>
                <w:szCs w:val="24"/>
              </w:rPr>
              <w:br/>
              <w:t>    1. 中青年科技创新领军人才应具备以下条件。</w:t>
            </w:r>
            <w:r w:rsidRPr="000A1C62">
              <w:rPr>
                <w:rFonts w:ascii="宋体" w:eastAsia="宋体" w:hAnsi="宋体" w:cs="宋体" w:hint="eastAsia"/>
                <w:color w:val="333333"/>
                <w:kern w:val="0"/>
                <w:sz w:val="24"/>
                <w:szCs w:val="24"/>
              </w:rPr>
              <w:br/>
              <w:t>    ——研究方向符合科技前沿发展趋势或属于国家战略性新兴产业领域。</w:t>
            </w:r>
            <w:r w:rsidRPr="000A1C62">
              <w:rPr>
                <w:rFonts w:ascii="宋体" w:eastAsia="宋体" w:hAnsi="宋体" w:cs="宋体" w:hint="eastAsia"/>
                <w:color w:val="333333"/>
                <w:kern w:val="0"/>
                <w:sz w:val="24"/>
                <w:szCs w:val="24"/>
              </w:rPr>
              <w:br/>
              <w:t>    ——年龄不超过45周岁（1973年8月31日（含）以后出生），具有博士学位或副高级以上职称（企业科技人才可不受职称限制，并适当放宽学历要求）。</w:t>
            </w:r>
            <w:r w:rsidRPr="000A1C62">
              <w:rPr>
                <w:rFonts w:ascii="宋体" w:eastAsia="宋体" w:hAnsi="宋体" w:cs="宋体" w:hint="eastAsia"/>
                <w:color w:val="333333"/>
                <w:kern w:val="0"/>
                <w:sz w:val="24"/>
                <w:szCs w:val="24"/>
              </w:rPr>
              <w:br/>
              <w:t>    ——已取得高水平创新性成果，在所在行业或领域业绩突出，具有较大的创新发展潜力，主要精力放在科研一线从事研究开发工作。</w:t>
            </w:r>
            <w:r w:rsidRPr="000A1C62">
              <w:rPr>
                <w:rFonts w:ascii="宋体" w:eastAsia="宋体" w:hAnsi="宋体" w:cs="宋体" w:hint="eastAsia"/>
                <w:color w:val="333333"/>
                <w:kern w:val="0"/>
                <w:sz w:val="24"/>
                <w:szCs w:val="24"/>
              </w:rPr>
              <w:br/>
              <w:t>    ——具有较强的科研领军才能和团队组织管理能力。</w:t>
            </w:r>
            <w:r w:rsidRPr="000A1C62">
              <w:rPr>
                <w:rFonts w:ascii="宋体" w:eastAsia="宋体" w:hAnsi="宋体" w:cs="宋体" w:hint="eastAsia"/>
                <w:color w:val="333333"/>
                <w:kern w:val="0"/>
                <w:sz w:val="24"/>
                <w:szCs w:val="24"/>
              </w:rPr>
              <w:br/>
              <w:t>    从海外引进的，须回国工作2年以上（2016年8月31日（含）前回国，以正式工作协议或合同为准）。</w:t>
            </w:r>
            <w:r w:rsidRPr="000A1C62">
              <w:rPr>
                <w:rFonts w:ascii="宋体" w:eastAsia="宋体" w:hAnsi="宋体" w:cs="宋体" w:hint="eastAsia"/>
                <w:color w:val="333333"/>
                <w:kern w:val="0"/>
                <w:sz w:val="24"/>
                <w:szCs w:val="24"/>
              </w:rPr>
              <w:br/>
              <w:t>    2. 重点领域创新团队应具备以下条件。</w:t>
            </w:r>
            <w:r w:rsidRPr="000A1C62">
              <w:rPr>
                <w:rFonts w:ascii="宋体" w:eastAsia="宋体" w:hAnsi="宋体" w:cs="宋体" w:hint="eastAsia"/>
                <w:color w:val="333333"/>
                <w:kern w:val="0"/>
                <w:sz w:val="24"/>
                <w:szCs w:val="24"/>
              </w:rPr>
              <w:br/>
              <w:t>    ——团队研究方向符合国家、行业重点发展需求。</w:t>
            </w:r>
            <w:r w:rsidRPr="000A1C62">
              <w:rPr>
                <w:rFonts w:ascii="宋体" w:eastAsia="宋体" w:hAnsi="宋体" w:cs="宋体" w:hint="eastAsia"/>
                <w:color w:val="333333"/>
                <w:kern w:val="0"/>
                <w:sz w:val="24"/>
                <w:szCs w:val="24"/>
              </w:rPr>
              <w:br/>
              <w:t>    ——团队承担重大科研项目、重点工程、重点研发任务，有明确的研发目标和发展规划。</w:t>
            </w:r>
            <w:r w:rsidRPr="000A1C62">
              <w:rPr>
                <w:rFonts w:ascii="宋体" w:eastAsia="宋体" w:hAnsi="宋体" w:cs="宋体" w:hint="eastAsia"/>
                <w:color w:val="333333"/>
                <w:kern w:val="0"/>
                <w:sz w:val="24"/>
                <w:szCs w:val="24"/>
              </w:rPr>
              <w:br/>
              <w:t>    ——团队创新业绩突出，研发水平居行业或领域前列，并具有持续创新能力和较好的发展前景。</w:t>
            </w:r>
            <w:r w:rsidRPr="000A1C62">
              <w:rPr>
                <w:rFonts w:ascii="宋体" w:eastAsia="宋体" w:hAnsi="宋体" w:cs="宋体" w:hint="eastAsia"/>
                <w:color w:val="333333"/>
                <w:kern w:val="0"/>
                <w:sz w:val="24"/>
                <w:szCs w:val="24"/>
              </w:rPr>
              <w:br/>
              <w:t>    ——团队结构稳定、合理，核心成员一般不少于5人、不超过15人，可跨单位协作。</w:t>
            </w:r>
            <w:r w:rsidRPr="000A1C62">
              <w:rPr>
                <w:rFonts w:ascii="宋体" w:eastAsia="宋体" w:hAnsi="宋体" w:cs="宋体" w:hint="eastAsia"/>
                <w:color w:val="333333"/>
                <w:kern w:val="0"/>
                <w:sz w:val="24"/>
                <w:szCs w:val="24"/>
              </w:rPr>
              <w:br/>
            </w:r>
            <w:r w:rsidRPr="000A1C62">
              <w:rPr>
                <w:rFonts w:ascii="宋体" w:eastAsia="宋体" w:hAnsi="宋体" w:cs="宋体" w:hint="eastAsia"/>
                <w:color w:val="333333"/>
                <w:kern w:val="0"/>
                <w:sz w:val="24"/>
                <w:szCs w:val="24"/>
              </w:rPr>
              <w:lastRenderedPageBreak/>
              <w:t>    ——团队负责人年龄不超过50周岁（1968年8月31日（含）以后出生），并同时符合中青年科技创新领军人才的其他基本条件。</w:t>
            </w:r>
            <w:r w:rsidRPr="000A1C62">
              <w:rPr>
                <w:rFonts w:ascii="宋体" w:eastAsia="宋体" w:hAnsi="宋体" w:cs="宋体" w:hint="eastAsia"/>
                <w:color w:val="333333"/>
                <w:kern w:val="0"/>
                <w:sz w:val="24"/>
                <w:szCs w:val="24"/>
              </w:rPr>
              <w:br/>
              <w:t>    3. 科技创新创业人才应具备以下条件。</w:t>
            </w:r>
            <w:r w:rsidRPr="000A1C62">
              <w:rPr>
                <w:rFonts w:ascii="宋体" w:eastAsia="宋体" w:hAnsi="宋体" w:cs="宋体" w:hint="eastAsia"/>
                <w:color w:val="333333"/>
                <w:kern w:val="0"/>
                <w:sz w:val="24"/>
                <w:szCs w:val="24"/>
              </w:rPr>
              <w:br/>
              <w:t>    ——申报人为企业主要创办者和实际控制人（为企业第一大股东或法人代表），具有较强的创新创业精神、市场开拓和经营管理能力。</w:t>
            </w:r>
            <w:r w:rsidRPr="000A1C62">
              <w:rPr>
                <w:rFonts w:ascii="宋体" w:eastAsia="宋体" w:hAnsi="宋体" w:cs="宋体" w:hint="eastAsia"/>
                <w:color w:val="333333"/>
                <w:kern w:val="0"/>
                <w:sz w:val="24"/>
                <w:szCs w:val="24"/>
              </w:rPr>
              <w:br/>
              <w:t>    ——企业在中华人民共和国大陆境内注册，依法经营，创办时间为2年以上（2016年8月31日（含）前注册），具有较好的经营业绩、成长性和创新能力。</w:t>
            </w:r>
            <w:r w:rsidRPr="000A1C62">
              <w:rPr>
                <w:rFonts w:ascii="宋体" w:eastAsia="宋体" w:hAnsi="宋体" w:cs="宋体" w:hint="eastAsia"/>
                <w:color w:val="333333"/>
                <w:kern w:val="0"/>
                <w:sz w:val="24"/>
                <w:szCs w:val="24"/>
              </w:rPr>
              <w:br/>
              <w:t>    ——企业拥有核心技术和自主知识产权，至少拥有1项主营业务相关的发明专利（或动植物新品种、著作权等），创业项目符合我国战略性新兴产业发展方向，具有特色产品或创新性商业模式，技术水平在行业中处于领先地位。</w:t>
            </w:r>
            <w:r w:rsidRPr="000A1C62">
              <w:rPr>
                <w:rFonts w:ascii="宋体" w:eastAsia="宋体" w:hAnsi="宋体" w:cs="宋体" w:hint="eastAsia"/>
                <w:color w:val="333333"/>
                <w:kern w:val="0"/>
                <w:sz w:val="24"/>
                <w:szCs w:val="24"/>
              </w:rPr>
              <w:br/>
              <w:t>    ——企业应具备良好的盈利能力和市场前景；创办5年以上的企业，最近2年净利润累计不少于500万元。</w:t>
            </w:r>
            <w:r w:rsidRPr="000A1C62">
              <w:rPr>
                <w:rFonts w:ascii="宋体" w:eastAsia="宋体" w:hAnsi="宋体" w:cs="宋体" w:hint="eastAsia"/>
                <w:color w:val="333333"/>
                <w:kern w:val="0"/>
                <w:sz w:val="24"/>
                <w:szCs w:val="24"/>
              </w:rPr>
              <w:br/>
              <w:t>    4. 创新人才培养示范基地应具备以下条件。</w:t>
            </w:r>
            <w:r w:rsidRPr="000A1C62">
              <w:rPr>
                <w:rFonts w:ascii="宋体" w:eastAsia="宋体" w:hAnsi="宋体" w:cs="宋体" w:hint="eastAsia"/>
                <w:color w:val="333333"/>
                <w:kern w:val="0"/>
                <w:sz w:val="24"/>
                <w:szCs w:val="24"/>
              </w:rPr>
              <w:br/>
              <w:t>    ——申报单位应为高等学校、科研院所（含具有法人资格的企业研发机构）或科技园区。申报单位要有良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r w:rsidRPr="000A1C62">
              <w:rPr>
                <w:rFonts w:ascii="宋体" w:eastAsia="宋体" w:hAnsi="宋体" w:cs="宋体" w:hint="eastAsia"/>
                <w:color w:val="333333"/>
                <w:kern w:val="0"/>
                <w:sz w:val="24"/>
                <w:szCs w:val="24"/>
              </w:rPr>
              <w:br/>
              <w:t>    ——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r w:rsidRPr="000A1C62">
              <w:rPr>
                <w:rFonts w:ascii="宋体" w:eastAsia="宋体" w:hAnsi="宋体" w:cs="宋体" w:hint="eastAsia"/>
                <w:color w:val="333333"/>
                <w:kern w:val="0"/>
                <w:sz w:val="24"/>
                <w:szCs w:val="24"/>
              </w:rPr>
              <w:br/>
              <w:t>    ——申报单位为科技园区的，应在培育和发展战略性新兴产业方面成效突出；建立为创业人才服务的专业化技术服务平台和良好创新创业环境；在科技创新创业人才的引进、培养、激励等方面建立良好机制并取得明显成效。</w:t>
            </w:r>
            <w:r w:rsidRPr="000A1C62">
              <w:rPr>
                <w:rFonts w:ascii="宋体" w:eastAsia="宋体" w:hAnsi="宋体" w:cs="宋体" w:hint="eastAsia"/>
                <w:color w:val="333333"/>
                <w:kern w:val="0"/>
                <w:sz w:val="24"/>
                <w:szCs w:val="24"/>
              </w:rPr>
              <w:br/>
              <w:t xml:space="preserve">    </w:t>
            </w:r>
            <w:r w:rsidRPr="000A1C62">
              <w:rPr>
                <w:rFonts w:ascii="宋体" w:eastAsia="宋体" w:hAnsi="宋体" w:cs="宋体" w:hint="eastAsia"/>
                <w:b/>
                <w:bCs/>
                <w:color w:val="333333"/>
                <w:kern w:val="0"/>
                <w:sz w:val="24"/>
                <w:szCs w:val="24"/>
              </w:rPr>
              <w:t>四、推荐办法</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1. 中青年科技创新领军人才、重点领域创新团队由有关部门、地方科技行政管理部门、部分联合会（协会、学会）和创新人才培养示范基地负责推荐。</w:t>
            </w:r>
            <w:r w:rsidRPr="000A1C62">
              <w:rPr>
                <w:rFonts w:ascii="宋体" w:eastAsia="宋体" w:hAnsi="宋体" w:cs="宋体" w:hint="eastAsia"/>
                <w:color w:val="333333"/>
                <w:kern w:val="0"/>
                <w:sz w:val="24"/>
                <w:szCs w:val="24"/>
              </w:rPr>
              <w:br/>
              <w:t>    2. 科技创新创业人才由地方科技行政管理部门、部分联合会（协会）和创新人才培养示范基地（科技园区）负责推荐。在创新创业大赛等活动中获奖和</w:t>
            </w:r>
            <w:proofErr w:type="gramStart"/>
            <w:r w:rsidRPr="000A1C62">
              <w:rPr>
                <w:rFonts w:ascii="宋体" w:eastAsia="宋体" w:hAnsi="宋体" w:cs="宋体" w:hint="eastAsia"/>
                <w:color w:val="333333"/>
                <w:kern w:val="0"/>
                <w:sz w:val="24"/>
                <w:szCs w:val="24"/>
              </w:rPr>
              <w:t>众创</w:t>
            </w:r>
            <w:proofErr w:type="gramEnd"/>
            <w:r w:rsidRPr="000A1C62">
              <w:rPr>
                <w:rFonts w:ascii="宋体" w:eastAsia="宋体" w:hAnsi="宋体" w:cs="宋体" w:hint="eastAsia"/>
                <w:color w:val="333333"/>
                <w:kern w:val="0"/>
                <w:sz w:val="24"/>
                <w:szCs w:val="24"/>
              </w:rPr>
              <w:t>空间等载体中表现突出的优秀创业人才，由主管单位根据实际情况推荐。</w:t>
            </w:r>
            <w:r w:rsidRPr="000A1C62">
              <w:rPr>
                <w:rFonts w:ascii="宋体" w:eastAsia="宋体" w:hAnsi="宋体" w:cs="宋体" w:hint="eastAsia"/>
                <w:color w:val="333333"/>
                <w:kern w:val="0"/>
                <w:sz w:val="24"/>
                <w:szCs w:val="24"/>
              </w:rPr>
              <w:br/>
              <w:t>    3. 创新人才培养示范基地由有关部门、地方科技行政管理部门负责推荐。</w:t>
            </w:r>
            <w:r w:rsidRPr="000A1C62">
              <w:rPr>
                <w:rFonts w:ascii="宋体" w:eastAsia="宋体" w:hAnsi="宋体" w:cs="宋体" w:hint="eastAsia"/>
                <w:color w:val="333333"/>
                <w:kern w:val="0"/>
                <w:sz w:val="24"/>
                <w:szCs w:val="24"/>
              </w:rPr>
              <w:br/>
            </w:r>
            <w:r w:rsidRPr="000A1C62">
              <w:rPr>
                <w:rFonts w:ascii="宋体" w:eastAsia="宋体" w:hAnsi="宋体" w:cs="宋体" w:hint="eastAsia"/>
                <w:color w:val="333333"/>
                <w:kern w:val="0"/>
                <w:sz w:val="24"/>
                <w:szCs w:val="24"/>
              </w:rPr>
              <w:lastRenderedPageBreak/>
              <w:t>    4. 对创新人才培养示范基地推荐的科技创新领军人才、科技创新创业人才，由有关部门、地方科技行政管理部门统一推荐。对国家高新区推荐的科技创新创业人才，由地方科技行政管理部门统一推荐。</w:t>
            </w:r>
            <w:r w:rsidRPr="000A1C62">
              <w:rPr>
                <w:rFonts w:ascii="宋体" w:eastAsia="宋体" w:hAnsi="宋体" w:cs="宋体" w:hint="eastAsia"/>
                <w:color w:val="333333"/>
                <w:kern w:val="0"/>
                <w:sz w:val="24"/>
                <w:szCs w:val="24"/>
              </w:rPr>
              <w:br/>
              <w:t>    5. 军队科技人才须由中央军委政治工作部干部局统一推荐。</w:t>
            </w:r>
            <w:proofErr w:type="gramStart"/>
            <w:r w:rsidRPr="000A1C62">
              <w:rPr>
                <w:rFonts w:ascii="宋体" w:eastAsia="宋体" w:hAnsi="宋体" w:cs="宋体" w:hint="eastAsia"/>
                <w:color w:val="333333"/>
                <w:kern w:val="0"/>
                <w:sz w:val="24"/>
                <w:szCs w:val="24"/>
              </w:rPr>
              <w:t>国防军工类科技</w:t>
            </w:r>
            <w:proofErr w:type="gramEnd"/>
            <w:r w:rsidRPr="000A1C62">
              <w:rPr>
                <w:rFonts w:ascii="宋体" w:eastAsia="宋体" w:hAnsi="宋体" w:cs="宋体" w:hint="eastAsia"/>
                <w:color w:val="333333"/>
                <w:kern w:val="0"/>
                <w:sz w:val="24"/>
                <w:szCs w:val="24"/>
              </w:rPr>
              <w:t>创新领军人才单列名额、单独评审。</w:t>
            </w:r>
            <w:r w:rsidRPr="000A1C62">
              <w:rPr>
                <w:rFonts w:ascii="宋体" w:eastAsia="宋体" w:hAnsi="宋体" w:cs="宋体" w:hint="eastAsia"/>
                <w:color w:val="333333"/>
                <w:kern w:val="0"/>
                <w:sz w:val="24"/>
                <w:szCs w:val="24"/>
              </w:rPr>
              <w:br/>
              <w:t xml:space="preserve">    </w:t>
            </w:r>
            <w:r w:rsidRPr="000A1C62">
              <w:rPr>
                <w:rFonts w:ascii="宋体" w:eastAsia="宋体" w:hAnsi="宋体" w:cs="宋体" w:hint="eastAsia"/>
                <w:b/>
                <w:bCs/>
                <w:color w:val="333333"/>
                <w:kern w:val="0"/>
                <w:sz w:val="24"/>
                <w:szCs w:val="24"/>
              </w:rPr>
              <w:t>五、工作要求</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1. 已入选推进计划的和连续申报2次未入选的，本年度不再申报。同一申报对象只能通过一个渠道推荐申报推进计划1个类别项目。</w:t>
            </w:r>
            <w:r w:rsidRPr="000A1C62">
              <w:rPr>
                <w:rFonts w:ascii="宋体" w:eastAsia="宋体" w:hAnsi="宋体" w:cs="宋体" w:hint="eastAsia"/>
                <w:color w:val="333333"/>
                <w:kern w:val="0"/>
                <w:sz w:val="24"/>
                <w:szCs w:val="24"/>
              </w:rPr>
              <w:br/>
              <w:t>    2. 国家“千人计划”“万人计划”青年项目入选者资助期结束后，可以申报国家“万人计划”科技创新领军人才，不占用人单位推荐名额。 已在中国大陆工作一年以上的台港澳地区专家和取得外国人永久居留身份证的外籍专家，可以申报国家“万人计划”。</w:t>
            </w:r>
            <w:r w:rsidRPr="000A1C62">
              <w:rPr>
                <w:rFonts w:ascii="宋体" w:eastAsia="宋体" w:hAnsi="宋体" w:cs="宋体" w:hint="eastAsia"/>
                <w:color w:val="333333"/>
                <w:kern w:val="0"/>
                <w:sz w:val="24"/>
                <w:szCs w:val="24"/>
              </w:rPr>
              <w:br/>
              <w:t>    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形成上报名单后，报地方党委人才工作部门备案。</w:t>
            </w:r>
            <w:r w:rsidRPr="000A1C62">
              <w:rPr>
                <w:rFonts w:ascii="宋体" w:eastAsia="宋体" w:hAnsi="宋体" w:cs="宋体" w:hint="eastAsia"/>
                <w:color w:val="333333"/>
                <w:kern w:val="0"/>
                <w:sz w:val="24"/>
                <w:szCs w:val="24"/>
              </w:rPr>
              <w:br/>
              <w:t>    4. 各推荐单位在人选推荐中要严格遵守工作纪律，不准事先内定人选，不准弄虚作假，不准替人说情、打招呼、搞拉票等；要组织指导有关单位和人选如实填写推荐材料，</w:t>
            </w:r>
            <w:proofErr w:type="gramStart"/>
            <w:r w:rsidRPr="000A1C62">
              <w:rPr>
                <w:rFonts w:ascii="宋体" w:eastAsia="宋体" w:hAnsi="宋体" w:cs="宋体" w:hint="eastAsia"/>
                <w:color w:val="333333"/>
                <w:kern w:val="0"/>
                <w:sz w:val="24"/>
                <w:szCs w:val="24"/>
              </w:rPr>
              <w:t>不</w:t>
            </w:r>
            <w:proofErr w:type="gramEnd"/>
            <w:r w:rsidRPr="000A1C62">
              <w:rPr>
                <w:rFonts w:ascii="宋体" w:eastAsia="宋体" w:hAnsi="宋体" w:cs="宋体" w:hint="eastAsia"/>
                <w:color w:val="333333"/>
                <w:kern w:val="0"/>
                <w:sz w:val="24"/>
                <w:szCs w:val="24"/>
              </w:rPr>
              <w:t>得空项、漏项，对材料真实性要严格把关；对于违反组织原则和工作纪律的，要按有关规定严肃处理。</w:t>
            </w:r>
            <w:r w:rsidRPr="000A1C62">
              <w:rPr>
                <w:rFonts w:ascii="宋体" w:eastAsia="宋体" w:hAnsi="宋体" w:cs="宋体" w:hint="eastAsia"/>
                <w:color w:val="333333"/>
                <w:kern w:val="0"/>
                <w:sz w:val="24"/>
                <w:szCs w:val="24"/>
              </w:rPr>
              <w:br/>
              <w:t xml:space="preserve">    </w:t>
            </w:r>
            <w:r w:rsidRPr="000A1C62">
              <w:rPr>
                <w:rFonts w:ascii="宋体" w:eastAsia="宋体" w:hAnsi="宋体" w:cs="宋体" w:hint="eastAsia"/>
                <w:b/>
                <w:bCs/>
                <w:color w:val="333333"/>
                <w:kern w:val="0"/>
                <w:sz w:val="24"/>
                <w:szCs w:val="24"/>
              </w:rPr>
              <w:t>六、申报流程</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1. 创新人才推进计划实行网上统一申报、推荐，具体申报流程请认真阅读网站说明。网址：国家科技计划项目申报中心（http://program.most.gov.cn）。</w:t>
            </w:r>
            <w:r w:rsidRPr="000A1C62">
              <w:rPr>
                <w:rFonts w:ascii="宋体" w:eastAsia="宋体" w:hAnsi="宋体" w:cs="宋体" w:hint="eastAsia"/>
                <w:color w:val="333333"/>
                <w:kern w:val="0"/>
                <w:sz w:val="24"/>
                <w:szCs w:val="24"/>
              </w:rPr>
              <w:br/>
              <w:t>    2. 依托单位和推荐单位认真审核推荐对象的申报材料。请按照各自的权限在申报系统中逐一确认后，由推荐单位提交至科技部。</w:t>
            </w:r>
            <w:r w:rsidRPr="000A1C62">
              <w:rPr>
                <w:rFonts w:ascii="宋体" w:eastAsia="宋体" w:hAnsi="宋体" w:cs="宋体" w:hint="eastAsia"/>
                <w:color w:val="333333"/>
                <w:kern w:val="0"/>
                <w:sz w:val="24"/>
                <w:szCs w:val="24"/>
              </w:rPr>
              <w:br/>
              <w:t>    3. 请依托单位和推荐单位对纸质申报材料进行审核并加盖公章后（一式1份），由推荐单位以公文形式报送科技部（主要对依托单位和推荐单位的推荐程序、专家名单、公示情况、征求纪检监察部门意见情况等进行说明）。纸质申报材料于2018年9月7日前邮寄或送达至科技部科技人才中心。</w:t>
            </w:r>
            <w:r w:rsidRPr="000A1C62">
              <w:rPr>
                <w:rFonts w:ascii="宋体" w:eastAsia="宋体" w:hAnsi="宋体" w:cs="宋体" w:hint="eastAsia"/>
                <w:color w:val="333333"/>
                <w:kern w:val="0"/>
                <w:sz w:val="24"/>
                <w:szCs w:val="24"/>
              </w:rPr>
              <w:br/>
              <w:t>  </w:t>
            </w:r>
            <w:r w:rsidRPr="000A1C62">
              <w:rPr>
                <w:rFonts w:ascii="宋体" w:eastAsia="宋体" w:hAnsi="宋体" w:cs="宋体" w:hint="eastAsia"/>
                <w:b/>
                <w:bCs/>
                <w:color w:val="333333"/>
                <w:kern w:val="0"/>
                <w:sz w:val="24"/>
                <w:szCs w:val="24"/>
              </w:rPr>
              <w:t>  七、联系方式</w:t>
            </w:r>
            <w:r w:rsidRPr="000A1C62">
              <w:rPr>
                <w:rFonts w:ascii="宋体" w:eastAsia="宋体" w:hAnsi="宋体" w:cs="宋体" w:hint="eastAsia"/>
                <w:b/>
                <w:bCs/>
                <w:color w:val="333333"/>
                <w:kern w:val="0"/>
                <w:sz w:val="24"/>
                <w:szCs w:val="24"/>
              </w:rPr>
              <w:br/>
            </w:r>
            <w:r w:rsidRPr="000A1C62">
              <w:rPr>
                <w:rFonts w:ascii="宋体" w:eastAsia="宋体" w:hAnsi="宋体" w:cs="宋体" w:hint="eastAsia"/>
                <w:color w:val="333333"/>
                <w:kern w:val="0"/>
                <w:sz w:val="24"/>
                <w:szCs w:val="24"/>
              </w:rPr>
              <w:t>    科技部政策法规与监督司：010-58881781</w:t>
            </w:r>
            <w:r w:rsidRPr="000A1C62">
              <w:rPr>
                <w:rFonts w:ascii="宋体" w:eastAsia="宋体" w:hAnsi="宋体" w:cs="宋体" w:hint="eastAsia"/>
                <w:color w:val="333333"/>
                <w:kern w:val="0"/>
                <w:sz w:val="24"/>
                <w:szCs w:val="24"/>
              </w:rPr>
              <w:br/>
              <w:t>    科技部科技人才中心：010-68598040、010-68598053（传真）</w:t>
            </w:r>
            <w:r w:rsidRPr="000A1C62">
              <w:rPr>
                <w:rFonts w:ascii="宋体" w:eastAsia="宋体" w:hAnsi="宋体" w:cs="宋体" w:hint="eastAsia"/>
                <w:color w:val="333333"/>
                <w:kern w:val="0"/>
                <w:sz w:val="24"/>
                <w:szCs w:val="24"/>
              </w:rPr>
              <w:br/>
              <w:t>    申报系统技术支持：010-58882999（中继线）、010-51666288</w:t>
            </w:r>
            <w:r w:rsidRPr="000A1C62">
              <w:rPr>
                <w:rFonts w:ascii="宋体" w:eastAsia="宋体" w:hAnsi="宋体" w:cs="宋体" w:hint="eastAsia"/>
                <w:color w:val="333333"/>
                <w:kern w:val="0"/>
                <w:sz w:val="24"/>
                <w:szCs w:val="24"/>
              </w:rPr>
              <w:br/>
            </w:r>
            <w:r w:rsidRPr="000A1C62">
              <w:rPr>
                <w:rFonts w:ascii="宋体" w:eastAsia="宋体" w:hAnsi="宋体" w:cs="宋体" w:hint="eastAsia"/>
                <w:color w:val="333333"/>
                <w:kern w:val="0"/>
                <w:sz w:val="24"/>
                <w:szCs w:val="24"/>
              </w:rPr>
              <w:lastRenderedPageBreak/>
              <w:t>    电子邮箱：tuijinjihua@sttc.net.cn</w:t>
            </w:r>
            <w:r w:rsidRPr="000A1C62">
              <w:rPr>
                <w:rFonts w:ascii="宋体" w:eastAsia="宋体" w:hAnsi="宋体" w:cs="宋体" w:hint="eastAsia"/>
                <w:color w:val="333333"/>
                <w:kern w:val="0"/>
                <w:sz w:val="24"/>
                <w:szCs w:val="24"/>
              </w:rPr>
              <w:br/>
              <w:t>    材料报送地址：北京市西城区三里河路54号，科技部科技人才中心349房间（邮编：100045）</w:t>
            </w:r>
          </w:p>
          <w:p w:rsidR="00B531C6" w:rsidRPr="000A1C62" w:rsidRDefault="00B531C6" w:rsidP="00B531C6">
            <w:pPr>
              <w:widowControl/>
              <w:spacing w:before="100" w:beforeAutospacing="1" w:after="100" w:afterAutospacing="1" w:line="450" w:lineRule="atLeast"/>
              <w:jc w:val="center"/>
              <w:rPr>
                <w:rFonts w:ascii="宋体" w:eastAsia="宋体" w:hAnsi="宋体" w:cs="宋体"/>
                <w:color w:val="333333"/>
                <w:kern w:val="0"/>
                <w:sz w:val="24"/>
                <w:szCs w:val="24"/>
              </w:rPr>
            </w:pPr>
            <w:r w:rsidRPr="000A1C62">
              <w:rPr>
                <w:rFonts w:ascii="宋体" w:eastAsia="宋体" w:hAnsi="宋体" w:cs="宋体" w:hint="eastAsia"/>
                <w:color w:val="333333"/>
                <w:kern w:val="0"/>
                <w:sz w:val="24"/>
                <w:szCs w:val="24"/>
              </w:rPr>
              <w:t>科技部办公厅  中央组织部办公厅  人力资源社会保障部办公厅</w:t>
            </w:r>
            <w:r w:rsidRPr="000A1C62">
              <w:rPr>
                <w:rFonts w:ascii="宋体" w:eastAsia="宋体" w:hAnsi="宋体" w:cs="宋体" w:hint="eastAsia"/>
                <w:color w:val="333333"/>
                <w:kern w:val="0"/>
                <w:sz w:val="24"/>
                <w:szCs w:val="24"/>
              </w:rPr>
              <w:br/>
              <w:t>               2018年8月2日</w:t>
            </w:r>
          </w:p>
          <w:p w:rsidR="00B531C6" w:rsidRPr="00B531C6" w:rsidRDefault="00B531C6" w:rsidP="00B531C6">
            <w:pPr>
              <w:widowControl/>
              <w:spacing w:before="100" w:beforeAutospacing="1" w:after="100" w:afterAutospacing="1" w:line="450" w:lineRule="atLeast"/>
              <w:jc w:val="left"/>
              <w:rPr>
                <w:rFonts w:ascii="宋体" w:eastAsia="宋体" w:hAnsi="宋体" w:cs="宋体"/>
                <w:color w:val="333333"/>
                <w:kern w:val="0"/>
                <w:sz w:val="24"/>
                <w:szCs w:val="24"/>
              </w:rPr>
            </w:pPr>
            <w:r w:rsidRPr="000A1C62">
              <w:rPr>
                <w:rFonts w:ascii="宋体" w:eastAsia="宋体" w:hAnsi="宋体" w:cs="宋体" w:hint="eastAsia"/>
                <w:color w:val="333333"/>
                <w:kern w:val="0"/>
                <w:sz w:val="24"/>
                <w:szCs w:val="24"/>
              </w:rPr>
              <w:br/>
              <w:t>（此件主动公开）</w:t>
            </w:r>
          </w:p>
        </w:tc>
      </w:tr>
    </w:tbl>
    <w:p w:rsidR="008A4A4A" w:rsidRDefault="008A4A4A"/>
    <w:sectPr w:rsidR="008A4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64"/>
    <w:rsid w:val="000A1C62"/>
    <w:rsid w:val="003B7564"/>
    <w:rsid w:val="003D4837"/>
    <w:rsid w:val="005576B0"/>
    <w:rsid w:val="008A4A4A"/>
    <w:rsid w:val="00995DBC"/>
    <w:rsid w:val="00B531C6"/>
    <w:rsid w:val="00F9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80C0D-0C96-416A-9EA6-E84635F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1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3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9</cp:revision>
  <dcterms:created xsi:type="dcterms:W3CDTF">2018-08-03T14:24:00Z</dcterms:created>
  <dcterms:modified xsi:type="dcterms:W3CDTF">2018-08-04T04:19:00Z</dcterms:modified>
</cp:coreProperties>
</file>