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C9" w:rsidRDefault="00B62F79">
      <w:pPr>
        <w:jc w:val="center"/>
        <w:rPr>
          <w:rFonts w:ascii="仿宋_GB2312" w:eastAsia="仿宋_GB2312" w:hAnsi="Calibri" w:cs="宋体"/>
          <w:sz w:val="32"/>
          <w:szCs w:val="32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关于申报省重点领域研发计划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2018-2019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年度</w:t>
      </w:r>
      <w:r w:rsidR="008B22CE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“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精准医学与干细胞</w:t>
      </w:r>
      <w:r w:rsidR="008B22CE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”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重大科技专项项目的通知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 xml:space="preserve"> </w:t>
      </w:r>
    </w:p>
    <w:p w:rsidR="004577C9" w:rsidRDefault="004577C9">
      <w:pPr>
        <w:rPr>
          <w:rFonts w:ascii="仿宋_GB2312" w:eastAsia="仿宋_GB2312" w:hAnsi="Calibri" w:cs="宋体"/>
          <w:sz w:val="30"/>
          <w:szCs w:val="30"/>
        </w:rPr>
      </w:pPr>
    </w:p>
    <w:p w:rsidR="004577C9" w:rsidRPr="008B22CE" w:rsidRDefault="00B62F79" w:rsidP="008B22CE">
      <w:pPr>
        <w:spacing w:line="440" w:lineRule="exact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sz w:val="32"/>
          <w:szCs w:val="32"/>
        </w:rPr>
        <w:t>各有关</w:t>
      </w:r>
      <w:r w:rsidR="008B22CE">
        <w:rPr>
          <w:rFonts w:ascii="仿宋" w:eastAsia="仿宋" w:hAnsi="仿宋" w:cs="宋体" w:hint="eastAsia"/>
          <w:sz w:val="32"/>
          <w:szCs w:val="32"/>
        </w:rPr>
        <w:t>人员</w:t>
      </w:r>
      <w:r w:rsidRPr="008B22CE">
        <w:rPr>
          <w:rFonts w:ascii="仿宋" w:eastAsia="仿宋" w:hAnsi="仿宋" w:cs="宋体" w:hint="eastAsia"/>
          <w:sz w:val="32"/>
          <w:szCs w:val="32"/>
        </w:rPr>
        <w:t>：</w:t>
      </w:r>
    </w:p>
    <w:p w:rsidR="004577C9" w:rsidRPr="008B22CE" w:rsidRDefault="00B62F79" w:rsidP="00282F66">
      <w:pPr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sz w:val="32"/>
          <w:szCs w:val="32"/>
        </w:rPr>
        <w:t>根据</w:t>
      </w:r>
      <w:r w:rsidR="008B22CE">
        <w:rPr>
          <w:rFonts w:ascii="仿宋" w:eastAsia="仿宋" w:hAnsi="仿宋" w:cs="宋体" w:hint="eastAsia"/>
          <w:sz w:val="32"/>
          <w:szCs w:val="32"/>
        </w:rPr>
        <w:t>科研院通知，</w:t>
      </w:r>
      <w:r w:rsidRPr="008B22CE">
        <w:rPr>
          <w:rFonts w:ascii="仿宋" w:eastAsia="仿宋" w:hAnsi="仿宋" w:cs="宋体" w:hint="eastAsia"/>
          <w:sz w:val="32"/>
          <w:szCs w:val="32"/>
        </w:rPr>
        <w:t>广东省科技厅现启动省重点领域研发计划2018-2019年度“精准医学与干细胞”重大科技专项项目申报工作（见附件1</w:t>
      </w:r>
      <w:bookmarkStart w:id="0" w:name="_GoBack"/>
      <w:bookmarkEnd w:id="0"/>
      <w:r w:rsidRPr="008B22CE">
        <w:rPr>
          <w:rFonts w:ascii="仿宋" w:eastAsia="仿宋" w:hAnsi="仿宋" w:cs="宋体" w:hint="eastAsia"/>
          <w:sz w:val="32"/>
          <w:szCs w:val="32"/>
        </w:rPr>
        <w:t>），具体的申报通知如下：</w:t>
      </w:r>
    </w:p>
    <w:p w:rsidR="004577C9" w:rsidRPr="008B22CE" w:rsidRDefault="00B62F79" w:rsidP="008B22CE">
      <w:pPr>
        <w:spacing w:line="44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b/>
          <w:sz w:val="32"/>
          <w:szCs w:val="32"/>
        </w:rPr>
        <w:t>一、申报领域：</w:t>
      </w:r>
      <w:r w:rsidRPr="008B22CE">
        <w:rPr>
          <w:rFonts w:ascii="仿宋" w:eastAsia="仿宋" w:hAnsi="仿宋" w:cs="宋体" w:hint="eastAsia"/>
          <w:sz w:val="32"/>
          <w:szCs w:val="32"/>
        </w:rPr>
        <w:t>精准医学和干细胞两大领域。</w:t>
      </w:r>
    </w:p>
    <w:p w:rsidR="004577C9" w:rsidRPr="008B22CE" w:rsidRDefault="00B62F79" w:rsidP="008B22CE">
      <w:pPr>
        <w:spacing w:line="440" w:lineRule="exact"/>
        <w:ind w:firstLineChars="200" w:firstLine="643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b/>
          <w:sz w:val="32"/>
          <w:szCs w:val="32"/>
        </w:rPr>
        <w:t>二、申报方式：</w:t>
      </w:r>
      <w:r w:rsidRPr="008B22CE">
        <w:rPr>
          <w:rFonts w:ascii="仿宋" w:eastAsia="仿宋" w:hAnsi="仿宋" w:cs="宋体" w:hint="eastAsia"/>
          <w:sz w:val="32"/>
          <w:szCs w:val="32"/>
        </w:rPr>
        <w:t>采</w:t>
      </w:r>
      <w:r w:rsidR="008B22CE">
        <w:rPr>
          <w:rFonts w:ascii="仿宋" w:eastAsia="仿宋" w:hAnsi="仿宋" w:cs="宋体" w:hint="eastAsia"/>
          <w:sz w:val="32"/>
          <w:szCs w:val="32"/>
        </w:rPr>
        <w:t>用</w:t>
      </w:r>
      <w:r w:rsidRPr="008B22CE">
        <w:rPr>
          <w:rFonts w:ascii="仿宋" w:eastAsia="仿宋" w:hAnsi="仿宋" w:cs="宋体" w:hint="eastAsia"/>
          <w:sz w:val="32"/>
          <w:szCs w:val="32"/>
        </w:rPr>
        <w:t>网上申报的形式，申报网址广东省科技业务管理阳光政务平台</w:t>
      </w:r>
      <w:r w:rsidR="008B22CE">
        <w:rPr>
          <w:rFonts w:ascii="仿宋" w:eastAsia="仿宋" w:hAnsi="仿宋" w:cs="宋体" w:hint="eastAsia"/>
          <w:sz w:val="32"/>
          <w:szCs w:val="32"/>
        </w:rPr>
        <w:t>（</w:t>
      </w:r>
      <w:hyperlink r:id="rId5" w:history="1">
        <w:r w:rsidR="008B22CE" w:rsidRPr="00E14445">
          <w:rPr>
            <w:rStyle w:val="a5"/>
            <w:rFonts w:ascii="仿宋" w:eastAsia="仿宋" w:hAnsi="仿宋" w:cs="宋体" w:hint="eastAsia"/>
            <w:sz w:val="32"/>
            <w:szCs w:val="32"/>
          </w:rPr>
          <w:t>http://pro.gdstc.gov.cn/egrantweb/</w:t>
        </w:r>
      </w:hyperlink>
      <w:r w:rsidR="008B22CE">
        <w:rPr>
          <w:rFonts w:ascii="仿宋" w:eastAsia="仿宋" w:hAnsi="仿宋" w:cs="宋体" w:hint="eastAsia"/>
          <w:sz w:val="32"/>
          <w:szCs w:val="32"/>
        </w:rPr>
        <w:t>）</w:t>
      </w:r>
      <w:r w:rsidRPr="008B22CE">
        <w:rPr>
          <w:rFonts w:ascii="仿宋" w:eastAsia="仿宋" w:hAnsi="仿宋" w:cs="宋体" w:hint="eastAsia"/>
          <w:sz w:val="32"/>
          <w:szCs w:val="32"/>
        </w:rPr>
        <w:t>，首次申报的项目负责人与学院科研</w:t>
      </w:r>
      <w:r w:rsidR="008B22CE">
        <w:rPr>
          <w:rFonts w:ascii="仿宋" w:eastAsia="仿宋" w:hAnsi="仿宋" w:cs="宋体" w:hint="eastAsia"/>
          <w:sz w:val="32"/>
          <w:szCs w:val="32"/>
        </w:rPr>
        <w:t>工作室</w:t>
      </w:r>
      <w:r w:rsidRPr="008B22CE">
        <w:rPr>
          <w:rFonts w:ascii="仿宋" w:eastAsia="仿宋" w:hAnsi="仿宋" w:cs="宋体" w:hint="eastAsia"/>
          <w:sz w:val="32"/>
          <w:szCs w:val="32"/>
        </w:rPr>
        <w:t>联系</w:t>
      </w:r>
      <w:r w:rsidR="008B22CE">
        <w:rPr>
          <w:rFonts w:ascii="仿宋" w:eastAsia="仿宋" w:hAnsi="仿宋" w:cs="宋体" w:hint="eastAsia"/>
          <w:sz w:val="32"/>
          <w:szCs w:val="32"/>
        </w:rPr>
        <w:t>，</w:t>
      </w:r>
      <w:r w:rsidRPr="008B22CE">
        <w:rPr>
          <w:rFonts w:ascii="仿宋" w:eastAsia="仿宋" w:hAnsi="仿宋" w:cs="宋体" w:hint="eastAsia"/>
          <w:sz w:val="32"/>
          <w:szCs w:val="32"/>
        </w:rPr>
        <w:t>获得用户名和密码，填写个人信息后方可进行申报</w:t>
      </w:r>
      <w:r w:rsidR="008B22CE">
        <w:rPr>
          <w:rFonts w:ascii="仿宋" w:eastAsia="仿宋" w:hAnsi="仿宋" w:cs="宋体" w:hint="eastAsia"/>
          <w:sz w:val="32"/>
          <w:szCs w:val="32"/>
        </w:rPr>
        <w:t>；</w:t>
      </w:r>
      <w:r w:rsidRPr="008B22CE">
        <w:rPr>
          <w:rFonts w:ascii="仿宋" w:eastAsia="仿宋" w:hAnsi="仿宋" w:cs="宋体" w:hint="eastAsia"/>
          <w:sz w:val="32"/>
          <w:szCs w:val="32"/>
        </w:rPr>
        <w:t>原已获得省科技计划项目申报账号可以继续使用，如忘记密码</w:t>
      </w:r>
      <w:r w:rsidR="008B22CE">
        <w:rPr>
          <w:rFonts w:ascii="仿宋" w:eastAsia="仿宋" w:hAnsi="仿宋" w:cs="宋体" w:hint="eastAsia"/>
          <w:sz w:val="32"/>
          <w:szCs w:val="32"/>
        </w:rPr>
        <w:t>，可</w:t>
      </w:r>
      <w:r w:rsidRPr="008B22CE">
        <w:rPr>
          <w:rFonts w:ascii="仿宋" w:eastAsia="仿宋" w:hAnsi="仿宋" w:cs="宋体" w:hint="eastAsia"/>
          <w:sz w:val="32"/>
          <w:szCs w:val="32"/>
        </w:rPr>
        <w:t>联系</w:t>
      </w:r>
      <w:r w:rsidR="008B22CE" w:rsidRPr="008B22CE">
        <w:rPr>
          <w:rFonts w:ascii="仿宋" w:eastAsia="仿宋" w:hAnsi="仿宋" w:cs="宋体" w:hint="eastAsia"/>
          <w:sz w:val="32"/>
          <w:szCs w:val="32"/>
        </w:rPr>
        <w:t>学院科研</w:t>
      </w:r>
      <w:r w:rsidR="008B22CE">
        <w:rPr>
          <w:rFonts w:ascii="仿宋" w:eastAsia="仿宋" w:hAnsi="仿宋" w:cs="宋体" w:hint="eastAsia"/>
          <w:sz w:val="32"/>
          <w:szCs w:val="32"/>
        </w:rPr>
        <w:t>工作室</w:t>
      </w:r>
      <w:r w:rsidRPr="008B22CE">
        <w:rPr>
          <w:rFonts w:ascii="仿宋" w:eastAsia="仿宋" w:hAnsi="仿宋" w:cs="宋体" w:hint="eastAsia"/>
          <w:sz w:val="32"/>
          <w:szCs w:val="32"/>
        </w:rPr>
        <w:t>进行重置。</w:t>
      </w:r>
    </w:p>
    <w:p w:rsidR="004577C9" w:rsidRPr="008B22CE" w:rsidRDefault="00B62F79" w:rsidP="008B22CE">
      <w:pPr>
        <w:spacing w:line="44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B22CE">
        <w:rPr>
          <w:rFonts w:ascii="仿宋" w:eastAsia="仿宋" w:hAnsi="仿宋" w:cs="宋体" w:hint="eastAsia"/>
          <w:b/>
          <w:sz w:val="32"/>
          <w:szCs w:val="32"/>
        </w:rPr>
        <w:t>三、申报事项：</w:t>
      </w:r>
    </w:p>
    <w:p w:rsidR="004577C9" w:rsidRPr="008B22CE" w:rsidRDefault="00B62F79" w:rsidP="00D95596">
      <w:pPr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sz w:val="32"/>
          <w:szCs w:val="32"/>
        </w:rPr>
        <w:t>1.项目负责人有在研省级科技计划项目3项以上（含3项）的，未完成结题的或有项目逾期一年未结题的（平台类、普惠性政策类、后补助类项目除外除外）不能申报新项目。严禁同一项目通过变换课题名称等方式进行多头申报，一经发现，取消申报资格。</w:t>
      </w:r>
    </w:p>
    <w:p w:rsidR="008B22CE" w:rsidRPr="008B22CE" w:rsidRDefault="008B22CE" w:rsidP="008B22CE">
      <w:pPr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</w:t>
      </w:r>
      <w:r w:rsidRPr="008B22CE">
        <w:rPr>
          <w:rFonts w:ascii="仿宋" w:eastAsia="仿宋" w:hAnsi="仿宋" w:cs="宋体" w:hint="eastAsia"/>
          <w:sz w:val="32"/>
          <w:szCs w:val="32"/>
        </w:rPr>
        <w:t>.资助额度请见各专题指南(附件2-3）。</w:t>
      </w:r>
    </w:p>
    <w:p w:rsidR="004577C9" w:rsidRPr="008B22CE" w:rsidRDefault="008B22CE" w:rsidP="008B22CE">
      <w:pPr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</w:t>
      </w:r>
      <w:r w:rsidR="00B62F79" w:rsidRPr="008B22CE">
        <w:rPr>
          <w:rFonts w:ascii="仿宋" w:eastAsia="仿宋" w:hAnsi="仿宋" w:cs="宋体" w:hint="eastAsia"/>
          <w:sz w:val="32"/>
          <w:szCs w:val="32"/>
        </w:rPr>
        <w:t>.如有合作单位须签订合作协议（协议模板见附件4），并到</w:t>
      </w:r>
      <w:r w:rsidR="00282F66">
        <w:rPr>
          <w:rFonts w:ascii="仿宋" w:eastAsia="仿宋" w:hAnsi="仿宋" w:cs="宋体" w:hint="eastAsia"/>
          <w:sz w:val="32"/>
          <w:szCs w:val="32"/>
        </w:rPr>
        <w:t>中山楼</w:t>
      </w:r>
      <w:r w:rsidR="00B62F79" w:rsidRPr="008B22CE">
        <w:rPr>
          <w:rFonts w:ascii="仿宋" w:eastAsia="仿宋" w:hAnsi="仿宋" w:cs="宋体" w:hint="eastAsia"/>
          <w:sz w:val="32"/>
          <w:szCs w:val="32"/>
        </w:rPr>
        <w:t>科研院科305房盖合同章，如未签署合作协议省科技厅视为形式审查不合格。</w:t>
      </w:r>
    </w:p>
    <w:p w:rsidR="004577C9" w:rsidRPr="008B22CE" w:rsidRDefault="00B62F79" w:rsidP="008B22CE">
      <w:pPr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sz w:val="32"/>
          <w:szCs w:val="32"/>
        </w:rPr>
        <w:t>4.</w:t>
      </w:r>
      <w:r w:rsidR="00282F66">
        <w:rPr>
          <w:rFonts w:ascii="仿宋" w:eastAsia="仿宋" w:hAnsi="仿宋" w:cs="宋体" w:hint="eastAsia"/>
          <w:sz w:val="32"/>
          <w:szCs w:val="32"/>
        </w:rPr>
        <w:t>申报</w:t>
      </w:r>
      <w:r w:rsidRPr="008B22CE">
        <w:rPr>
          <w:rFonts w:ascii="仿宋" w:eastAsia="仿宋" w:hAnsi="仿宋" w:cs="宋体" w:hint="eastAsia"/>
          <w:sz w:val="32"/>
          <w:szCs w:val="32"/>
        </w:rPr>
        <w:t>项目必须附上</w:t>
      </w:r>
      <w:r w:rsidR="00282F66">
        <w:rPr>
          <w:rFonts w:ascii="仿宋" w:eastAsia="仿宋" w:hAnsi="仿宋" w:cs="宋体" w:hint="eastAsia"/>
          <w:sz w:val="32"/>
          <w:szCs w:val="32"/>
        </w:rPr>
        <w:t>申报</w:t>
      </w:r>
      <w:r w:rsidRPr="008B22CE">
        <w:rPr>
          <w:rFonts w:ascii="仿宋" w:eastAsia="仿宋" w:hAnsi="仿宋" w:cs="宋体" w:hint="eastAsia"/>
          <w:sz w:val="32"/>
          <w:szCs w:val="32"/>
        </w:rPr>
        <w:t>材料真实性承诺函</w:t>
      </w:r>
      <w:r w:rsidR="008B22CE">
        <w:rPr>
          <w:rFonts w:ascii="仿宋" w:eastAsia="仿宋" w:hAnsi="仿宋" w:cs="宋体" w:hint="eastAsia"/>
          <w:sz w:val="32"/>
          <w:szCs w:val="32"/>
        </w:rPr>
        <w:t>（附件5）</w:t>
      </w:r>
      <w:r w:rsidRPr="008B22CE">
        <w:rPr>
          <w:rFonts w:ascii="仿宋" w:eastAsia="仿宋" w:hAnsi="仿宋" w:cs="宋体" w:hint="eastAsia"/>
          <w:sz w:val="32"/>
          <w:szCs w:val="32"/>
        </w:rPr>
        <w:t>。</w:t>
      </w:r>
    </w:p>
    <w:p w:rsidR="004577C9" w:rsidRPr="008B22CE" w:rsidRDefault="00B62F79" w:rsidP="00D95596">
      <w:pPr>
        <w:spacing w:line="44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8B22CE">
        <w:rPr>
          <w:rFonts w:ascii="仿宋" w:eastAsia="仿宋" w:hAnsi="仿宋" w:cs="宋体" w:hint="eastAsia"/>
          <w:sz w:val="32"/>
          <w:szCs w:val="32"/>
        </w:rPr>
        <w:t>5.项目一经立项，将根据申报书内容转化生成合同书，无正当合理的依据不予修改调整。</w:t>
      </w:r>
    </w:p>
    <w:p w:rsidR="004577C9" w:rsidRPr="008B22CE" w:rsidRDefault="00B62F79" w:rsidP="008B22CE">
      <w:pPr>
        <w:spacing w:line="440" w:lineRule="exact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B22CE">
        <w:rPr>
          <w:rFonts w:ascii="仿宋" w:eastAsia="仿宋" w:hAnsi="仿宋" w:cs="宋体" w:hint="eastAsia"/>
          <w:b/>
          <w:sz w:val="32"/>
          <w:szCs w:val="32"/>
        </w:rPr>
        <w:t>四、时间安排及材料报送要求：</w:t>
      </w: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44"/>
        <w:gridCol w:w="6033"/>
      </w:tblGrid>
      <w:tr w:rsidR="004577C9" w:rsidRPr="008B22CE" w:rsidTr="00514CD9">
        <w:trPr>
          <w:jc w:val="center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C9" w:rsidRPr="008B22CE" w:rsidRDefault="00B62F79" w:rsidP="008B22CE">
            <w:pPr>
              <w:spacing w:line="440" w:lineRule="exact"/>
              <w:rPr>
                <w:rFonts w:ascii="仿宋" w:eastAsia="仿宋" w:hAnsi="仿宋" w:cs="宋体" w:hint="eastAsia"/>
                <w:sz w:val="32"/>
                <w:szCs w:val="32"/>
              </w:rPr>
            </w:pP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10月25日17:00</w:t>
            </w:r>
            <w:r w:rsidR="00514CD9">
              <w:rPr>
                <w:rFonts w:ascii="仿宋" w:eastAsia="仿宋" w:hAnsi="仿宋" w:cs="宋体" w:hint="eastAsia"/>
                <w:sz w:val="32"/>
                <w:szCs w:val="32"/>
              </w:rPr>
              <w:t>前</w:t>
            </w:r>
          </w:p>
        </w:tc>
        <w:tc>
          <w:tcPr>
            <w:tcW w:w="6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7C9" w:rsidRPr="008B22CE" w:rsidRDefault="00B62F79" w:rsidP="00282F66">
            <w:pPr>
              <w:spacing w:line="440" w:lineRule="exact"/>
              <w:rPr>
                <w:rFonts w:ascii="仿宋" w:eastAsia="仿宋" w:hAnsi="仿宋" w:cs="宋体"/>
                <w:sz w:val="32"/>
                <w:szCs w:val="32"/>
              </w:rPr>
            </w:pP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项目申报，合作协议</w:t>
            </w:r>
            <w:r w:rsidR="008B22CE">
              <w:rPr>
                <w:rFonts w:ascii="仿宋" w:eastAsia="仿宋" w:hAnsi="仿宋" w:cs="宋体" w:hint="eastAsia"/>
                <w:sz w:val="32"/>
                <w:szCs w:val="32"/>
              </w:rPr>
              <w:t>、</w:t>
            </w:r>
            <w:r w:rsidR="00282F66">
              <w:rPr>
                <w:rFonts w:ascii="仿宋" w:eastAsia="仿宋" w:hAnsi="仿宋" w:cs="宋体" w:hint="eastAsia"/>
                <w:sz w:val="32"/>
                <w:szCs w:val="32"/>
              </w:rPr>
              <w:t>申报</w:t>
            </w:r>
            <w:r w:rsidR="008B22CE" w:rsidRPr="008B22CE">
              <w:rPr>
                <w:rFonts w:ascii="仿宋" w:eastAsia="仿宋" w:hAnsi="仿宋" w:cs="宋体" w:hint="eastAsia"/>
                <w:sz w:val="32"/>
                <w:szCs w:val="32"/>
              </w:rPr>
              <w:t>材料真实性承诺函学校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盖章及</w:t>
            </w:r>
            <w:r w:rsidR="00282F66">
              <w:rPr>
                <w:rFonts w:ascii="仿宋" w:eastAsia="仿宋" w:hAnsi="仿宋" w:cs="宋体" w:hint="eastAsia"/>
                <w:sz w:val="32"/>
                <w:szCs w:val="32"/>
              </w:rPr>
              <w:t>学院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审核推荐</w:t>
            </w:r>
          </w:p>
        </w:tc>
      </w:tr>
      <w:tr w:rsidR="004577C9" w:rsidRPr="008B22CE" w:rsidTr="00514CD9">
        <w:trPr>
          <w:jc w:val="center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C9" w:rsidRPr="008B22CE" w:rsidRDefault="00B62F79" w:rsidP="008B22CE">
            <w:pPr>
              <w:spacing w:line="440" w:lineRule="exact"/>
              <w:rPr>
                <w:rFonts w:ascii="仿宋" w:eastAsia="仿宋" w:hAnsi="仿宋" w:cs="宋体"/>
                <w:sz w:val="32"/>
                <w:szCs w:val="32"/>
              </w:rPr>
            </w:pP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10月25日-10月27日17:00</w:t>
            </w:r>
            <w:r w:rsidR="00514CD9">
              <w:rPr>
                <w:rFonts w:ascii="仿宋" w:eastAsia="仿宋" w:hAnsi="仿宋" w:cs="宋体" w:hint="eastAsia"/>
                <w:sz w:val="32"/>
                <w:szCs w:val="32"/>
              </w:rPr>
              <w:t>前</w:t>
            </w:r>
          </w:p>
        </w:tc>
        <w:tc>
          <w:tcPr>
            <w:tcW w:w="6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7C9" w:rsidRPr="008B22CE" w:rsidRDefault="00B62F79" w:rsidP="00282F66">
            <w:pPr>
              <w:spacing w:line="440" w:lineRule="exact"/>
              <w:rPr>
                <w:rFonts w:ascii="仿宋" w:eastAsia="仿宋" w:hAnsi="仿宋" w:cs="宋体"/>
                <w:sz w:val="32"/>
                <w:szCs w:val="32"/>
              </w:rPr>
            </w:pP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学校审</w:t>
            </w:r>
            <w:r w:rsidR="00282F66">
              <w:rPr>
                <w:rFonts w:ascii="仿宋" w:eastAsia="仿宋" w:hAnsi="仿宋" w:cs="宋体" w:hint="eastAsia"/>
                <w:sz w:val="32"/>
                <w:szCs w:val="32"/>
              </w:rPr>
              <w:t>核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，并将修改意见及时反馈给</w:t>
            </w:r>
            <w:r w:rsidR="008B22CE">
              <w:rPr>
                <w:rFonts w:ascii="仿宋" w:eastAsia="仿宋" w:hAnsi="仿宋" w:cs="宋体" w:hint="eastAsia"/>
                <w:sz w:val="32"/>
                <w:szCs w:val="32"/>
              </w:rPr>
              <w:t>申报人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，请</w:t>
            </w:r>
            <w:r w:rsidR="008B22CE">
              <w:rPr>
                <w:rFonts w:ascii="仿宋" w:eastAsia="仿宋" w:hAnsi="仿宋" w:cs="宋体" w:hint="eastAsia"/>
                <w:sz w:val="32"/>
                <w:szCs w:val="32"/>
              </w:rPr>
              <w:t>申报人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在此时间进行修改，并于10月27日下午17</w:t>
            </w:r>
            <w:r w:rsidR="008B22CE">
              <w:rPr>
                <w:rFonts w:ascii="仿宋" w:eastAsia="仿宋" w:hAnsi="仿宋" w:cs="宋体" w:hint="eastAsia"/>
                <w:sz w:val="32"/>
                <w:szCs w:val="32"/>
              </w:rPr>
              <w:t>: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00前网上提交，超过时间</w:t>
            </w:r>
            <w:r w:rsidR="008B22CE">
              <w:rPr>
                <w:rFonts w:ascii="仿宋" w:eastAsia="仿宋" w:hAnsi="仿宋" w:cs="宋体" w:hint="eastAsia"/>
                <w:sz w:val="32"/>
                <w:szCs w:val="32"/>
              </w:rPr>
              <w:lastRenderedPageBreak/>
              <w:t>系统</w:t>
            </w:r>
            <w:r w:rsidRPr="008B22CE">
              <w:rPr>
                <w:rFonts w:ascii="仿宋" w:eastAsia="仿宋" w:hAnsi="仿宋" w:cs="宋体" w:hint="eastAsia"/>
                <w:sz w:val="32"/>
                <w:szCs w:val="32"/>
              </w:rPr>
              <w:t>将自动关闭</w:t>
            </w:r>
          </w:p>
        </w:tc>
      </w:tr>
    </w:tbl>
    <w:p w:rsidR="004577C9" w:rsidRPr="008B22CE" w:rsidRDefault="004577C9" w:rsidP="008B22CE">
      <w:pPr>
        <w:widowControl/>
        <w:tabs>
          <w:tab w:val="left" w:pos="900"/>
        </w:tabs>
        <w:adjustRightInd w:val="0"/>
        <w:spacing w:line="440" w:lineRule="exact"/>
        <w:rPr>
          <w:rFonts w:ascii="仿宋" w:eastAsia="仿宋" w:hAnsi="仿宋"/>
          <w:sz w:val="32"/>
          <w:szCs w:val="32"/>
        </w:rPr>
      </w:pPr>
    </w:p>
    <w:p w:rsidR="008B22CE" w:rsidRPr="008B22CE" w:rsidRDefault="008B22CE" w:rsidP="008B22CE">
      <w:pPr>
        <w:pStyle w:val="a4"/>
        <w:shd w:val="clear" w:color="auto" w:fill="FFFFFF"/>
        <w:spacing w:before="0" w:beforeAutospacing="0" w:after="0" w:afterAutospacing="0" w:line="440" w:lineRule="exact"/>
        <w:ind w:firstLineChars="200" w:firstLine="643"/>
        <w:jc w:val="both"/>
        <w:rPr>
          <w:rFonts w:ascii="仿宋" w:eastAsia="仿宋" w:hAnsi="仿宋"/>
          <w:color w:val="555555"/>
          <w:sz w:val="32"/>
          <w:szCs w:val="32"/>
        </w:rPr>
      </w:pPr>
      <w:r w:rsidRPr="008B22CE">
        <w:rPr>
          <w:rFonts w:ascii="仿宋" w:eastAsia="仿宋" w:hAnsi="仿宋" w:cs="Arial"/>
          <w:b/>
          <w:bCs/>
          <w:color w:val="555555"/>
          <w:sz w:val="32"/>
          <w:szCs w:val="32"/>
        </w:rPr>
        <w:t>五、联系方式</w:t>
      </w:r>
    </w:p>
    <w:p w:rsidR="008B22CE" w:rsidRPr="008B22CE" w:rsidRDefault="008B22CE" w:rsidP="008B22CE">
      <w:pPr>
        <w:pStyle w:val="a4"/>
        <w:shd w:val="clear" w:color="auto" w:fill="FFFFFF"/>
        <w:spacing w:before="0" w:beforeAutospacing="0" w:after="0" w:afterAutospacing="0" w:line="440" w:lineRule="exact"/>
        <w:ind w:firstLineChars="200" w:firstLine="640"/>
        <w:jc w:val="both"/>
        <w:rPr>
          <w:rFonts w:ascii="仿宋" w:eastAsia="仿宋" w:hAnsi="仿宋"/>
          <w:color w:val="555555"/>
          <w:sz w:val="32"/>
          <w:szCs w:val="32"/>
        </w:rPr>
      </w:pPr>
      <w:r w:rsidRPr="008B22CE">
        <w:rPr>
          <w:rFonts w:ascii="仿宋" w:eastAsia="仿宋" w:hAnsi="仿宋" w:cs="Arial"/>
          <w:color w:val="555555"/>
          <w:sz w:val="32"/>
          <w:szCs w:val="32"/>
        </w:rPr>
        <w:t>1.</w:t>
      </w:r>
      <w:r w:rsidRPr="008B22CE">
        <w:rPr>
          <w:rFonts w:ascii="Arial" w:eastAsia="仿宋" w:hAnsi="Arial" w:cs="Arial"/>
          <w:color w:val="555555"/>
          <w:sz w:val="32"/>
          <w:szCs w:val="32"/>
        </w:rPr>
        <w:t> </w:t>
      </w:r>
      <w:r w:rsidRPr="008B22CE">
        <w:rPr>
          <w:rFonts w:ascii="仿宋" w:eastAsia="仿宋" w:hAnsi="仿宋" w:cs="Arial"/>
          <w:color w:val="555555"/>
          <w:sz w:val="32"/>
          <w:szCs w:val="32"/>
        </w:rPr>
        <w:t>科研院计划项目处：胡菁、刘薇，电话：84113181、84113216；邮箱：kjcgxkb@mail.sysu.edu.cn；</w:t>
      </w:r>
    </w:p>
    <w:p w:rsidR="008B22CE" w:rsidRPr="008B22CE" w:rsidRDefault="008B22CE" w:rsidP="008B22CE">
      <w:pPr>
        <w:pStyle w:val="a4"/>
        <w:shd w:val="clear" w:color="auto" w:fill="FFFFFF"/>
        <w:spacing w:before="0" w:beforeAutospacing="0" w:after="0" w:afterAutospacing="0" w:line="440" w:lineRule="exact"/>
        <w:ind w:firstLineChars="200" w:firstLine="640"/>
        <w:jc w:val="both"/>
        <w:rPr>
          <w:rFonts w:ascii="仿宋" w:eastAsia="仿宋" w:hAnsi="仿宋"/>
          <w:color w:val="555555"/>
          <w:sz w:val="32"/>
          <w:szCs w:val="32"/>
        </w:rPr>
      </w:pPr>
      <w:r w:rsidRPr="008B22CE">
        <w:rPr>
          <w:rFonts w:ascii="仿宋" w:eastAsia="仿宋" w:hAnsi="仿宋" w:cs="Arial"/>
          <w:color w:val="555555"/>
          <w:sz w:val="32"/>
          <w:szCs w:val="32"/>
        </w:rPr>
        <w:t>2.</w:t>
      </w:r>
      <w:r w:rsidRPr="008B22CE">
        <w:rPr>
          <w:rFonts w:ascii="Arial" w:eastAsia="仿宋" w:hAnsi="Arial" w:cs="Arial"/>
          <w:color w:val="555555"/>
          <w:sz w:val="32"/>
          <w:szCs w:val="32"/>
        </w:rPr>
        <w:t> </w:t>
      </w:r>
      <w:r w:rsidRPr="008B22CE">
        <w:rPr>
          <w:rFonts w:ascii="仿宋" w:eastAsia="仿宋" w:hAnsi="仿宋" w:cs="Arial"/>
          <w:color w:val="555555"/>
          <w:sz w:val="32"/>
          <w:szCs w:val="32"/>
        </w:rPr>
        <w:t>核算处科研经费管理科：84111020；</w:t>
      </w:r>
    </w:p>
    <w:p w:rsidR="008B22CE" w:rsidRPr="008B22CE" w:rsidRDefault="008B22CE" w:rsidP="008B22CE">
      <w:pPr>
        <w:pStyle w:val="a4"/>
        <w:shd w:val="clear" w:color="auto" w:fill="FFFFFF"/>
        <w:spacing w:before="0" w:beforeAutospacing="0" w:after="0" w:afterAutospacing="0" w:line="440" w:lineRule="exact"/>
        <w:ind w:firstLineChars="200" w:firstLine="640"/>
        <w:jc w:val="both"/>
        <w:rPr>
          <w:rFonts w:ascii="仿宋" w:eastAsia="仿宋" w:hAnsi="仿宋"/>
          <w:color w:val="555555"/>
          <w:sz w:val="32"/>
          <w:szCs w:val="32"/>
        </w:rPr>
      </w:pPr>
      <w:r w:rsidRPr="008B22CE">
        <w:rPr>
          <w:rFonts w:ascii="仿宋" w:eastAsia="仿宋" w:hAnsi="仿宋" w:cs="Arial"/>
          <w:color w:val="555555"/>
          <w:sz w:val="32"/>
          <w:szCs w:val="32"/>
        </w:rPr>
        <w:t>3.</w:t>
      </w:r>
      <w:r w:rsidRPr="008B22CE">
        <w:rPr>
          <w:rFonts w:ascii="Arial" w:eastAsia="仿宋" w:hAnsi="Arial" w:cs="Arial"/>
          <w:color w:val="555555"/>
          <w:sz w:val="32"/>
          <w:szCs w:val="32"/>
        </w:rPr>
        <w:t> </w:t>
      </w:r>
      <w:r w:rsidRPr="008B22CE">
        <w:rPr>
          <w:rFonts w:ascii="仿宋" w:eastAsia="仿宋" w:hAnsi="仿宋" w:cs="Arial"/>
          <w:color w:val="555555"/>
          <w:sz w:val="32"/>
          <w:szCs w:val="32"/>
        </w:rPr>
        <w:t>中山医学院科研工作室：冯正巩、沈洪燕，电话：87330567、87331003，邮箱：zsyky@mail.sysu.edu.cn。</w:t>
      </w:r>
    </w:p>
    <w:p w:rsidR="004577C9" w:rsidRPr="008B22CE" w:rsidRDefault="004577C9" w:rsidP="008B22CE">
      <w:pPr>
        <w:spacing w:line="440" w:lineRule="exact"/>
        <w:jc w:val="left"/>
        <w:rPr>
          <w:rFonts w:ascii="仿宋" w:eastAsia="仿宋" w:hAnsi="仿宋"/>
          <w:sz w:val="32"/>
          <w:szCs w:val="32"/>
        </w:rPr>
      </w:pPr>
    </w:p>
    <w:p w:rsidR="004577C9" w:rsidRPr="008B22CE" w:rsidRDefault="004577C9" w:rsidP="008B22CE">
      <w:pPr>
        <w:spacing w:line="440" w:lineRule="exact"/>
        <w:rPr>
          <w:rFonts w:ascii="仿宋" w:eastAsia="仿宋" w:hAnsi="仿宋"/>
          <w:sz w:val="32"/>
          <w:szCs w:val="32"/>
        </w:rPr>
      </w:pPr>
    </w:p>
    <w:p w:rsidR="004577C9" w:rsidRPr="008B22CE" w:rsidRDefault="00B62F79" w:rsidP="008B22CE">
      <w:pPr>
        <w:widowControl/>
        <w:tabs>
          <w:tab w:val="left" w:pos="900"/>
        </w:tabs>
        <w:adjustRightInd w:val="0"/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B22CE">
        <w:rPr>
          <w:rFonts w:ascii="仿宋" w:eastAsia="仿宋" w:hAnsi="仿宋" w:hint="eastAsia"/>
          <w:sz w:val="32"/>
          <w:szCs w:val="32"/>
        </w:rPr>
        <w:tab/>
        <w:t xml:space="preserve">                                                        </w:t>
      </w:r>
    </w:p>
    <w:p w:rsidR="004577C9" w:rsidRPr="008B22CE" w:rsidRDefault="00B62F79" w:rsidP="008B22CE">
      <w:pPr>
        <w:widowControl/>
        <w:tabs>
          <w:tab w:val="left" w:pos="900"/>
        </w:tabs>
        <w:adjustRightInd w:val="0"/>
        <w:spacing w:line="440" w:lineRule="exact"/>
        <w:ind w:firstLineChars="1860" w:firstLine="5952"/>
        <w:rPr>
          <w:rFonts w:ascii="仿宋" w:eastAsia="仿宋" w:hAnsi="仿宋"/>
          <w:sz w:val="32"/>
          <w:szCs w:val="32"/>
        </w:rPr>
      </w:pPr>
      <w:r w:rsidRPr="008B22CE">
        <w:rPr>
          <w:rFonts w:ascii="仿宋" w:eastAsia="仿宋" w:hAnsi="仿宋" w:hint="eastAsia"/>
          <w:sz w:val="32"/>
          <w:szCs w:val="32"/>
        </w:rPr>
        <w:t>2018</w:t>
      </w:r>
      <w:r w:rsidR="008B22C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10</w:t>
      </w:r>
      <w:r w:rsidR="008B22CE">
        <w:rPr>
          <w:rFonts w:ascii="仿宋" w:eastAsia="仿宋" w:hAnsi="仿宋" w:hint="eastAsia"/>
          <w:sz w:val="32"/>
          <w:szCs w:val="32"/>
        </w:rPr>
        <w:t>月</w:t>
      </w:r>
      <w:r w:rsidRPr="008B22CE">
        <w:rPr>
          <w:rFonts w:ascii="仿宋" w:eastAsia="仿宋" w:hAnsi="仿宋" w:hint="eastAsia"/>
          <w:sz w:val="32"/>
          <w:szCs w:val="32"/>
        </w:rPr>
        <w:t>3</w:t>
      </w:r>
      <w:r w:rsidR="008B22CE">
        <w:rPr>
          <w:rFonts w:ascii="仿宋" w:eastAsia="仿宋" w:hAnsi="仿宋" w:hint="eastAsia"/>
          <w:sz w:val="32"/>
          <w:szCs w:val="32"/>
        </w:rPr>
        <w:t xml:space="preserve">日   </w:t>
      </w:r>
    </w:p>
    <w:sectPr w:rsidR="004577C9" w:rsidRPr="008B22CE" w:rsidSect="008B22CE">
      <w:pgSz w:w="11906" w:h="16838" w:code="9"/>
      <w:pgMar w:top="1247" w:right="1247" w:bottom="1247" w:left="1247" w:header="851" w:footer="907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4230"/>
    <w:rsid w:val="000E5A29"/>
    <w:rsid w:val="00282F66"/>
    <w:rsid w:val="004577C9"/>
    <w:rsid w:val="00514CD9"/>
    <w:rsid w:val="0062330E"/>
    <w:rsid w:val="0064189B"/>
    <w:rsid w:val="00731AEA"/>
    <w:rsid w:val="00754B2B"/>
    <w:rsid w:val="007C58C3"/>
    <w:rsid w:val="008B22CE"/>
    <w:rsid w:val="009A12E8"/>
    <w:rsid w:val="009F0DAA"/>
    <w:rsid w:val="00A34230"/>
    <w:rsid w:val="00B62F79"/>
    <w:rsid w:val="00D478F1"/>
    <w:rsid w:val="00D95596"/>
    <w:rsid w:val="00F85F0E"/>
    <w:rsid w:val="0C4D45BE"/>
    <w:rsid w:val="10073762"/>
    <w:rsid w:val="1AD9070A"/>
    <w:rsid w:val="2BBD7152"/>
    <w:rsid w:val="318A43A1"/>
    <w:rsid w:val="47237D73"/>
    <w:rsid w:val="4F646E53"/>
    <w:rsid w:val="58CE45EF"/>
    <w:rsid w:val="5E8D609F"/>
    <w:rsid w:val="627D3680"/>
    <w:rsid w:val="773B0127"/>
    <w:rsid w:val="7BEB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7C9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8B22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8B22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ro.gdstc.gov.cn/egrantwe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154</Words>
  <Characters>881</Characters>
  <Application>Microsoft Office Word</Application>
  <DocSecurity>0</DocSecurity>
  <Lines>7</Lines>
  <Paragraphs>2</Paragraphs>
  <ScaleCrop>false</ScaleCrop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9</cp:revision>
  <cp:lastPrinted>2018-08-15T08:50:00Z</cp:lastPrinted>
  <dcterms:created xsi:type="dcterms:W3CDTF">2018-08-15T06:27:00Z</dcterms:created>
  <dcterms:modified xsi:type="dcterms:W3CDTF">2018-10-03T03:14:00Z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