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C51" w:rsidRDefault="00772C51" w:rsidP="00772C51">
      <w:pPr>
        <w:adjustRightInd w:val="0"/>
        <w:snapToGrid w:val="0"/>
        <w:spacing w:line="560" w:lineRule="atLeast"/>
        <w:jc w:val="center"/>
        <w:rPr>
          <w:rFonts w:ascii="方正小标宋简体" w:eastAsia="方正小标宋简体"/>
          <w:bCs/>
          <w:color w:val="FF0000"/>
          <w:spacing w:val="20"/>
          <w:w w:val="80"/>
          <w:sz w:val="88"/>
          <w:szCs w:val="88"/>
        </w:rPr>
      </w:pPr>
    </w:p>
    <w:p w:rsidR="00772C51" w:rsidRPr="00703E56" w:rsidRDefault="00772C51" w:rsidP="00772C51">
      <w:pPr>
        <w:adjustRightInd w:val="0"/>
        <w:snapToGrid w:val="0"/>
        <w:spacing w:line="560" w:lineRule="atLeast"/>
        <w:jc w:val="center"/>
        <w:rPr>
          <w:rFonts w:ascii="方正小标宋简体" w:eastAsia="方正小标宋简体"/>
          <w:sz w:val="88"/>
          <w:szCs w:val="88"/>
        </w:rPr>
      </w:pPr>
      <w:r w:rsidRPr="00703E56">
        <w:rPr>
          <w:rFonts w:ascii="方正小标宋简体" w:eastAsia="方正小标宋简体" w:hint="eastAsia"/>
          <w:bCs/>
          <w:color w:val="FF0000"/>
          <w:spacing w:val="20"/>
          <w:w w:val="80"/>
          <w:sz w:val="88"/>
          <w:szCs w:val="88"/>
        </w:rPr>
        <w:t>中共中山大学委员会文件</w:t>
      </w:r>
    </w:p>
    <w:p w:rsidR="00772C51" w:rsidRPr="001A5158" w:rsidRDefault="00772C51" w:rsidP="00772C51">
      <w:pPr>
        <w:adjustRightInd w:val="0"/>
        <w:snapToGrid w:val="0"/>
        <w:spacing w:line="560" w:lineRule="atLeast"/>
        <w:ind w:firstLine="320"/>
        <w:rPr>
          <w:rFonts w:eastAsia="仿宋_GB2312"/>
          <w:sz w:val="32"/>
          <w:szCs w:val="32"/>
        </w:rPr>
      </w:pPr>
    </w:p>
    <w:p w:rsidR="00674BFA" w:rsidRPr="00674BFA" w:rsidRDefault="00674BFA" w:rsidP="00674BFA">
      <w:pPr>
        <w:spacing w:line="540" w:lineRule="exact"/>
        <w:jc w:val="center"/>
        <w:rPr>
          <w:rFonts w:eastAsia="仿宋_GB2312"/>
          <w:bCs/>
          <w:sz w:val="32"/>
          <w:szCs w:val="32"/>
        </w:rPr>
      </w:pPr>
      <w:r w:rsidRPr="00674BFA">
        <w:rPr>
          <w:rFonts w:eastAsia="仿宋_GB2312"/>
          <w:bCs/>
          <w:sz w:val="32"/>
          <w:szCs w:val="32"/>
        </w:rPr>
        <w:t>中大党组发〔</w:t>
      </w:r>
      <w:r w:rsidRPr="00674BFA">
        <w:rPr>
          <w:rFonts w:eastAsia="仿宋_GB2312"/>
          <w:bCs/>
          <w:sz w:val="32"/>
          <w:szCs w:val="32"/>
        </w:rPr>
        <w:t>201</w:t>
      </w:r>
      <w:r w:rsidRPr="00674BFA">
        <w:rPr>
          <w:rFonts w:eastAsia="仿宋_GB2312" w:hint="eastAsia"/>
          <w:bCs/>
          <w:sz w:val="32"/>
          <w:szCs w:val="32"/>
        </w:rPr>
        <w:t>8</w:t>
      </w:r>
      <w:r w:rsidRPr="00674BFA">
        <w:rPr>
          <w:rFonts w:eastAsia="仿宋_GB2312"/>
          <w:bCs/>
          <w:sz w:val="32"/>
          <w:szCs w:val="32"/>
        </w:rPr>
        <w:t>〕</w:t>
      </w:r>
      <w:r w:rsidRPr="00674BFA">
        <w:rPr>
          <w:rFonts w:eastAsia="仿宋_GB2312" w:hint="eastAsia"/>
          <w:bCs/>
          <w:sz w:val="32"/>
          <w:szCs w:val="32"/>
        </w:rPr>
        <w:t>68</w:t>
      </w:r>
      <w:r w:rsidRPr="00674BFA">
        <w:rPr>
          <w:rFonts w:eastAsia="仿宋_GB2312"/>
          <w:bCs/>
          <w:sz w:val="32"/>
          <w:szCs w:val="32"/>
        </w:rPr>
        <w:t>号</w:t>
      </w:r>
    </w:p>
    <w:p w:rsidR="00772C51" w:rsidRPr="005A70C9" w:rsidRDefault="00772C51" w:rsidP="00772C51">
      <w:pPr>
        <w:adjustRightInd w:val="0"/>
        <w:snapToGrid w:val="0"/>
        <w:spacing w:line="560" w:lineRule="atLeast"/>
        <w:rPr>
          <w:rFonts w:ascii="宋体" w:hAnsi="宋体"/>
          <w:sz w:val="32"/>
        </w:rPr>
      </w:pPr>
      <w:r>
        <w:rPr>
          <w:noProof/>
        </w:rPr>
        <w:drawing>
          <wp:inline distT="0" distB="0" distL="0" distR="0">
            <wp:extent cx="5629275" cy="381000"/>
            <wp:effectExtent l="0" t="0" r="9525" b="0"/>
            <wp:docPr id="1" name="图片 1" descr="党委横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党委横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BFA" w:rsidRDefault="00674BFA" w:rsidP="00674BFA">
      <w:pPr>
        <w:spacing w:line="540" w:lineRule="exact"/>
        <w:jc w:val="center"/>
        <w:rPr>
          <w:rFonts w:eastAsia="方正小标宋简体"/>
          <w:sz w:val="44"/>
          <w:szCs w:val="44"/>
        </w:rPr>
      </w:pPr>
    </w:p>
    <w:p w:rsidR="00674BFA" w:rsidRPr="003201E2" w:rsidRDefault="00674BFA" w:rsidP="00674BFA">
      <w:pPr>
        <w:spacing w:line="540" w:lineRule="exact"/>
        <w:jc w:val="center"/>
        <w:rPr>
          <w:rFonts w:eastAsia="方正小标宋简体"/>
          <w:sz w:val="44"/>
          <w:szCs w:val="44"/>
        </w:rPr>
      </w:pPr>
      <w:r w:rsidRPr="003201E2">
        <w:rPr>
          <w:rFonts w:eastAsia="方正小标宋简体" w:hint="eastAsia"/>
          <w:sz w:val="44"/>
          <w:szCs w:val="44"/>
        </w:rPr>
        <w:t>中共中山大学委员会关于组织开展</w:t>
      </w:r>
      <w:r>
        <w:rPr>
          <w:rFonts w:eastAsia="方正小标宋简体" w:hint="eastAsia"/>
          <w:sz w:val="44"/>
          <w:szCs w:val="44"/>
        </w:rPr>
        <w:t>2018</w:t>
      </w:r>
      <w:r w:rsidRPr="003201E2">
        <w:rPr>
          <w:rFonts w:eastAsia="方正小标宋简体" w:hint="eastAsia"/>
          <w:sz w:val="44"/>
          <w:szCs w:val="44"/>
        </w:rPr>
        <w:t>年</w:t>
      </w:r>
    </w:p>
    <w:p w:rsidR="00674BFA" w:rsidRPr="003201E2" w:rsidRDefault="00674BFA" w:rsidP="00674BFA">
      <w:pPr>
        <w:spacing w:line="540" w:lineRule="exact"/>
        <w:jc w:val="center"/>
        <w:rPr>
          <w:rFonts w:eastAsia="方正小标宋简体"/>
          <w:sz w:val="44"/>
          <w:szCs w:val="44"/>
        </w:rPr>
      </w:pPr>
      <w:r w:rsidRPr="003201E2">
        <w:rPr>
          <w:rFonts w:eastAsia="方正小标宋简体" w:hint="eastAsia"/>
          <w:sz w:val="44"/>
          <w:szCs w:val="44"/>
        </w:rPr>
        <w:t>党支部书记述职评议考核工作的通知</w:t>
      </w:r>
    </w:p>
    <w:p w:rsidR="00674BFA" w:rsidRPr="003201E2" w:rsidRDefault="00674BFA" w:rsidP="00674BFA">
      <w:pPr>
        <w:spacing w:line="540" w:lineRule="exact"/>
        <w:jc w:val="center"/>
        <w:rPr>
          <w:rFonts w:eastAsia="仿宋_GB2312"/>
          <w:sz w:val="32"/>
          <w:szCs w:val="32"/>
        </w:rPr>
      </w:pPr>
    </w:p>
    <w:p w:rsidR="00674BFA" w:rsidRPr="003201E2" w:rsidRDefault="00674BFA" w:rsidP="00674BFA">
      <w:pPr>
        <w:spacing w:line="540" w:lineRule="exact"/>
        <w:rPr>
          <w:rFonts w:eastAsia="仿宋_GB2312"/>
          <w:sz w:val="32"/>
          <w:szCs w:val="32"/>
        </w:rPr>
      </w:pPr>
      <w:r w:rsidRPr="003201E2">
        <w:rPr>
          <w:rFonts w:eastAsia="仿宋_GB2312"/>
          <w:sz w:val="32"/>
          <w:szCs w:val="32"/>
        </w:rPr>
        <w:t>各二级党委（党总支）、党工委：</w:t>
      </w:r>
    </w:p>
    <w:p w:rsidR="00674BFA" w:rsidRDefault="00674BFA" w:rsidP="00674BFA">
      <w:pPr>
        <w:adjustRightInd w:val="0"/>
        <w:snapToGrid w:val="0"/>
        <w:spacing w:line="5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3201E2">
        <w:rPr>
          <w:rFonts w:eastAsia="仿宋_GB2312" w:hint="eastAsia"/>
          <w:kern w:val="0"/>
          <w:sz w:val="32"/>
          <w:szCs w:val="32"/>
        </w:rPr>
        <w:t>为深入</w:t>
      </w:r>
      <w:r>
        <w:rPr>
          <w:rFonts w:eastAsia="仿宋_GB2312" w:hint="eastAsia"/>
          <w:kern w:val="0"/>
          <w:sz w:val="32"/>
          <w:szCs w:val="32"/>
        </w:rPr>
        <w:t>学习</w:t>
      </w:r>
      <w:r w:rsidRPr="003201E2">
        <w:rPr>
          <w:rFonts w:eastAsia="仿宋_GB2312" w:hint="eastAsia"/>
          <w:kern w:val="0"/>
          <w:sz w:val="32"/>
          <w:szCs w:val="32"/>
        </w:rPr>
        <w:t>贯彻</w:t>
      </w:r>
      <w:r>
        <w:rPr>
          <w:rFonts w:eastAsia="仿宋_GB2312" w:hint="eastAsia"/>
          <w:kern w:val="0"/>
          <w:sz w:val="32"/>
          <w:szCs w:val="32"/>
        </w:rPr>
        <w:t>党的十九大精神和</w:t>
      </w:r>
      <w:r w:rsidRPr="003201E2">
        <w:rPr>
          <w:rFonts w:eastAsia="仿宋_GB2312" w:hint="eastAsia"/>
          <w:kern w:val="0"/>
          <w:sz w:val="32"/>
          <w:szCs w:val="32"/>
        </w:rPr>
        <w:t>习近平新时代中国特色社会主义思想，</w:t>
      </w:r>
      <w:r>
        <w:rPr>
          <w:rFonts w:eastAsia="仿宋_GB2312" w:hint="eastAsia"/>
          <w:kern w:val="0"/>
          <w:sz w:val="32"/>
          <w:szCs w:val="32"/>
        </w:rPr>
        <w:t>进一步巩固“党的一切工作到支部”鲜明导向，</w:t>
      </w:r>
      <w:r w:rsidRPr="003201E2">
        <w:rPr>
          <w:rFonts w:ascii="仿宋_GB2312" w:eastAsia="仿宋_GB2312" w:hint="eastAsia"/>
          <w:color w:val="000000"/>
          <w:sz w:val="32"/>
          <w:szCs w:val="32"/>
        </w:rPr>
        <w:t>推进“两学一做”学习教育常态制度化，</w:t>
      </w:r>
      <w:r>
        <w:rPr>
          <w:rFonts w:eastAsia="仿宋_GB2312" w:hint="eastAsia"/>
          <w:kern w:val="0"/>
          <w:sz w:val="32"/>
          <w:szCs w:val="32"/>
        </w:rPr>
        <w:t>找准</w:t>
      </w:r>
      <w:r w:rsidRPr="00EE557A">
        <w:rPr>
          <w:rFonts w:eastAsia="仿宋_GB2312" w:hint="eastAsia"/>
          <w:kern w:val="0"/>
          <w:sz w:val="32"/>
          <w:szCs w:val="32"/>
        </w:rPr>
        <w:t>新形势下</w:t>
      </w:r>
      <w:r>
        <w:rPr>
          <w:rFonts w:eastAsia="仿宋_GB2312" w:hint="eastAsia"/>
          <w:kern w:val="0"/>
          <w:sz w:val="32"/>
          <w:szCs w:val="32"/>
        </w:rPr>
        <w:t>党支部建设</w:t>
      </w:r>
      <w:r w:rsidRPr="00EE557A">
        <w:rPr>
          <w:rFonts w:eastAsia="仿宋_GB2312" w:hint="eastAsia"/>
          <w:kern w:val="0"/>
          <w:sz w:val="32"/>
          <w:szCs w:val="32"/>
        </w:rPr>
        <w:t>的</w:t>
      </w:r>
      <w:r>
        <w:rPr>
          <w:rFonts w:eastAsia="仿宋_GB2312" w:hint="eastAsia"/>
          <w:kern w:val="0"/>
          <w:sz w:val="32"/>
          <w:szCs w:val="32"/>
        </w:rPr>
        <w:t>关键点、</w:t>
      </w:r>
      <w:r w:rsidRPr="00EE557A">
        <w:rPr>
          <w:rFonts w:eastAsia="仿宋_GB2312" w:hint="eastAsia"/>
          <w:kern w:val="0"/>
          <w:sz w:val="32"/>
          <w:szCs w:val="32"/>
        </w:rPr>
        <w:t>着力点</w:t>
      </w:r>
      <w:r>
        <w:rPr>
          <w:rFonts w:eastAsia="仿宋_GB2312" w:hint="eastAsia"/>
          <w:kern w:val="0"/>
          <w:sz w:val="32"/>
          <w:szCs w:val="32"/>
        </w:rPr>
        <w:t>、落脚点，</w:t>
      </w:r>
      <w:r w:rsidRPr="008310FD">
        <w:rPr>
          <w:rFonts w:ascii="仿宋_GB2312" w:eastAsia="仿宋_GB2312" w:hint="eastAsia"/>
          <w:color w:val="000000"/>
          <w:sz w:val="32"/>
          <w:szCs w:val="32"/>
        </w:rPr>
        <w:t>压实党支部建设责任</w:t>
      </w:r>
      <w:r>
        <w:rPr>
          <w:rFonts w:ascii="仿宋_GB2312" w:eastAsia="仿宋_GB2312" w:hint="eastAsia"/>
          <w:color w:val="000000"/>
          <w:sz w:val="32"/>
          <w:szCs w:val="32"/>
        </w:rPr>
        <w:t>，全面提升党支部组织力</w:t>
      </w:r>
      <w:r>
        <w:rPr>
          <w:rFonts w:eastAsia="仿宋_GB2312" w:hint="eastAsia"/>
          <w:kern w:val="0"/>
          <w:sz w:val="32"/>
          <w:szCs w:val="32"/>
        </w:rPr>
        <w:t>，</w:t>
      </w:r>
      <w:r w:rsidRPr="003201E2">
        <w:rPr>
          <w:rFonts w:ascii="仿宋_GB2312" w:eastAsia="仿宋_GB2312" w:hint="eastAsia"/>
          <w:color w:val="000000"/>
          <w:sz w:val="32"/>
          <w:szCs w:val="32"/>
        </w:rPr>
        <w:t>根据上级党组织</w:t>
      </w:r>
      <w:r>
        <w:rPr>
          <w:rFonts w:ascii="仿宋_GB2312" w:eastAsia="仿宋_GB2312" w:hint="eastAsia"/>
          <w:color w:val="000000"/>
          <w:sz w:val="32"/>
          <w:szCs w:val="32"/>
        </w:rPr>
        <w:t>有关精神</w:t>
      </w:r>
      <w:r w:rsidRPr="003201E2">
        <w:rPr>
          <w:rFonts w:ascii="仿宋_GB2312" w:eastAsia="仿宋_GB2312" w:hint="eastAsia"/>
          <w:color w:val="000000"/>
          <w:sz w:val="32"/>
          <w:szCs w:val="32"/>
        </w:rPr>
        <w:t>，学校党委研究决定在全校范围内开展201</w:t>
      </w:r>
      <w:r>
        <w:rPr>
          <w:rFonts w:ascii="仿宋_GB2312" w:eastAsia="仿宋_GB2312" w:hint="eastAsia"/>
          <w:color w:val="000000"/>
          <w:sz w:val="32"/>
          <w:szCs w:val="32"/>
        </w:rPr>
        <w:t>8</w:t>
      </w:r>
      <w:r w:rsidRPr="003201E2">
        <w:rPr>
          <w:rFonts w:ascii="仿宋_GB2312" w:eastAsia="仿宋_GB2312" w:hint="eastAsia"/>
          <w:color w:val="000000"/>
          <w:sz w:val="32"/>
          <w:szCs w:val="32"/>
        </w:rPr>
        <w:t>年党支部书记述职评议考核工作</w:t>
      </w:r>
      <w:r w:rsidRPr="003201E2">
        <w:rPr>
          <w:rFonts w:eastAsia="仿宋_GB2312"/>
          <w:kern w:val="0"/>
          <w:sz w:val="32"/>
          <w:szCs w:val="32"/>
        </w:rPr>
        <w:t>，现就做好</w:t>
      </w:r>
      <w:r w:rsidRPr="003201E2">
        <w:rPr>
          <w:rFonts w:eastAsia="仿宋_GB2312" w:hint="eastAsia"/>
          <w:kern w:val="0"/>
          <w:sz w:val="32"/>
          <w:szCs w:val="32"/>
        </w:rPr>
        <w:t>有关</w:t>
      </w:r>
      <w:r w:rsidRPr="003201E2">
        <w:rPr>
          <w:rFonts w:eastAsia="仿宋_GB2312"/>
          <w:kern w:val="0"/>
          <w:sz w:val="32"/>
          <w:szCs w:val="32"/>
        </w:rPr>
        <w:t>工作通知如下。</w:t>
      </w:r>
    </w:p>
    <w:p w:rsidR="00674BFA" w:rsidRPr="003201E2" w:rsidRDefault="00674BFA" w:rsidP="00674BFA">
      <w:pPr>
        <w:spacing w:line="540" w:lineRule="exact"/>
        <w:ind w:firstLineChars="200" w:firstLine="640"/>
        <w:outlineLvl w:val="0"/>
        <w:rPr>
          <w:rFonts w:eastAsia="黑体" w:hAnsi="Calibri"/>
          <w:bCs/>
          <w:kern w:val="44"/>
          <w:sz w:val="32"/>
          <w:szCs w:val="44"/>
        </w:rPr>
      </w:pPr>
      <w:r w:rsidRPr="003201E2">
        <w:rPr>
          <w:rFonts w:eastAsia="黑体" w:hAnsi="Calibri" w:hint="eastAsia"/>
          <w:bCs/>
          <w:kern w:val="44"/>
          <w:sz w:val="32"/>
          <w:szCs w:val="44"/>
        </w:rPr>
        <w:t>一、述职评议考核</w:t>
      </w:r>
      <w:r>
        <w:rPr>
          <w:rFonts w:eastAsia="黑体" w:hAnsi="Calibri" w:hint="eastAsia"/>
          <w:bCs/>
          <w:kern w:val="44"/>
          <w:sz w:val="32"/>
          <w:szCs w:val="44"/>
        </w:rPr>
        <w:t>的</w:t>
      </w:r>
      <w:r w:rsidRPr="003201E2">
        <w:rPr>
          <w:rFonts w:eastAsia="黑体" w:hAnsi="Calibri" w:hint="eastAsia"/>
          <w:bCs/>
          <w:kern w:val="44"/>
          <w:sz w:val="32"/>
          <w:szCs w:val="44"/>
        </w:rPr>
        <w:t>范围和方式</w:t>
      </w:r>
    </w:p>
    <w:p w:rsidR="00674BFA" w:rsidRPr="003201E2" w:rsidRDefault="00674BFA" w:rsidP="00674BFA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3201E2">
        <w:rPr>
          <w:rFonts w:eastAsia="仿宋_GB2312" w:hint="eastAsia"/>
          <w:sz w:val="32"/>
          <w:szCs w:val="32"/>
        </w:rPr>
        <w:t>全校党支部全覆盖开展</w:t>
      </w:r>
      <w:r w:rsidRPr="003201E2">
        <w:rPr>
          <w:rFonts w:eastAsia="仿宋_GB2312"/>
          <w:sz w:val="32"/>
          <w:szCs w:val="32"/>
        </w:rPr>
        <w:t>述职评议考核</w:t>
      </w:r>
      <w:r w:rsidRPr="003201E2">
        <w:rPr>
          <w:rFonts w:eastAsia="仿宋_GB2312" w:hint="eastAsia"/>
          <w:sz w:val="32"/>
          <w:szCs w:val="32"/>
        </w:rPr>
        <w:t>工作。原则上全部采用现场述职的方式开展</w:t>
      </w:r>
      <w:r>
        <w:rPr>
          <w:rFonts w:eastAsia="仿宋_GB2312" w:hint="eastAsia"/>
          <w:sz w:val="32"/>
          <w:szCs w:val="32"/>
        </w:rPr>
        <w:t>（临时党支部除外）</w:t>
      </w:r>
      <w:r w:rsidRPr="003201E2">
        <w:rPr>
          <w:rFonts w:eastAsia="仿宋_GB2312" w:hint="eastAsia"/>
          <w:sz w:val="32"/>
          <w:szCs w:val="32"/>
        </w:rPr>
        <w:t>。</w:t>
      </w:r>
    </w:p>
    <w:p w:rsidR="00674BFA" w:rsidRPr="003201E2" w:rsidRDefault="00674BFA" w:rsidP="00674BFA">
      <w:pPr>
        <w:spacing w:line="540" w:lineRule="exact"/>
        <w:ind w:firstLineChars="200" w:firstLine="640"/>
        <w:outlineLvl w:val="0"/>
        <w:rPr>
          <w:rFonts w:eastAsia="黑体"/>
          <w:bCs/>
          <w:kern w:val="44"/>
          <w:sz w:val="32"/>
          <w:szCs w:val="44"/>
        </w:rPr>
      </w:pPr>
      <w:r w:rsidRPr="003201E2">
        <w:rPr>
          <w:rFonts w:eastAsia="黑体" w:hAnsi="Calibri" w:hint="eastAsia"/>
          <w:bCs/>
          <w:kern w:val="44"/>
          <w:sz w:val="32"/>
          <w:szCs w:val="44"/>
        </w:rPr>
        <w:lastRenderedPageBreak/>
        <w:t>二</w:t>
      </w:r>
      <w:r w:rsidRPr="003201E2">
        <w:rPr>
          <w:rFonts w:eastAsia="黑体" w:hAnsi="Calibri"/>
          <w:bCs/>
          <w:kern w:val="44"/>
          <w:sz w:val="32"/>
          <w:szCs w:val="44"/>
        </w:rPr>
        <w:t>、述职评议考核的主要内容</w:t>
      </w:r>
    </w:p>
    <w:p w:rsidR="00674BFA" w:rsidRPr="003201E2" w:rsidRDefault="00674BFA" w:rsidP="00674BFA">
      <w:pPr>
        <w:adjustRightInd w:val="0"/>
        <w:snapToGrid w:val="0"/>
        <w:spacing w:line="54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3201E2">
        <w:rPr>
          <w:rFonts w:eastAsia="仿宋_GB2312" w:hint="eastAsia"/>
          <w:bCs/>
          <w:sz w:val="32"/>
          <w:szCs w:val="32"/>
        </w:rPr>
        <w:t>201</w:t>
      </w:r>
      <w:r>
        <w:rPr>
          <w:rFonts w:eastAsia="仿宋_GB2312" w:hint="eastAsia"/>
          <w:bCs/>
          <w:sz w:val="32"/>
          <w:szCs w:val="32"/>
        </w:rPr>
        <w:t>8</w:t>
      </w:r>
      <w:r w:rsidRPr="003201E2">
        <w:rPr>
          <w:rFonts w:eastAsia="仿宋_GB2312" w:hint="eastAsia"/>
          <w:bCs/>
          <w:sz w:val="32"/>
          <w:szCs w:val="32"/>
        </w:rPr>
        <w:t>年党支部书记</w:t>
      </w:r>
      <w:r w:rsidRPr="003201E2">
        <w:rPr>
          <w:rFonts w:eastAsia="仿宋_GB2312"/>
          <w:bCs/>
          <w:sz w:val="32"/>
          <w:szCs w:val="32"/>
        </w:rPr>
        <w:t>述职评议考核重点围绕落实</w:t>
      </w:r>
      <w:r w:rsidRPr="003201E2">
        <w:rPr>
          <w:rFonts w:eastAsia="仿宋_GB2312" w:hint="eastAsia"/>
          <w:bCs/>
          <w:sz w:val="32"/>
          <w:szCs w:val="32"/>
        </w:rPr>
        <w:t>上级党组织和学校党委关于党支部建设</w:t>
      </w:r>
      <w:r>
        <w:rPr>
          <w:rFonts w:eastAsia="仿宋_GB2312" w:hint="eastAsia"/>
          <w:bCs/>
          <w:sz w:val="32"/>
          <w:szCs w:val="32"/>
        </w:rPr>
        <w:t>的</w:t>
      </w:r>
      <w:r w:rsidRPr="003201E2">
        <w:rPr>
          <w:rFonts w:eastAsia="仿宋_GB2312" w:hint="eastAsia"/>
          <w:bCs/>
          <w:sz w:val="32"/>
          <w:szCs w:val="32"/>
        </w:rPr>
        <w:t>部署要求，推进“两学一做”</w:t>
      </w:r>
      <w:r>
        <w:rPr>
          <w:rFonts w:eastAsia="仿宋_GB2312" w:hint="eastAsia"/>
          <w:bCs/>
          <w:sz w:val="32"/>
          <w:szCs w:val="32"/>
        </w:rPr>
        <w:t>学习教育</w:t>
      </w:r>
      <w:r w:rsidRPr="003201E2">
        <w:rPr>
          <w:rFonts w:eastAsia="仿宋_GB2312" w:hint="eastAsia"/>
          <w:bCs/>
          <w:sz w:val="32"/>
          <w:szCs w:val="32"/>
        </w:rPr>
        <w:t>常态化制度化</w:t>
      </w:r>
      <w:r w:rsidRPr="003201E2">
        <w:rPr>
          <w:rFonts w:eastAsia="仿宋_GB2312"/>
          <w:bCs/>
          <w:sz w:val="32"/>
          <w:szCs w:val="32"/>
        </w:rPr>
        <w:t>，</w:t>
      </w:r>
      <w:r>
        <w:rPr>
          <w:rFonts w:eastAsia="仿宋_GB2312" w:hint="eastAsia"/>
          <w:bCs/>
          <w:sz w:val="32"/>
          <w:szCs w:val="32"/>
        </w:rPr>
        <w:t>严格</w:t>
      </w:r>
      <w:r>
        <w:rPr>
          <w:rFonts w:ascii="仿宋_GB2312" w:eastAsia="仿宋_GB2312" w:hint="eastAsia"/>
          <w:color w:val="000000"/>
          <w:sz w:val="32"/>
          <w:szCs w:val="32"/>
        </w:rPr>
        <w:t>落实组织生活各项制度，</w:t>
      </w:r>
      <w:r w:rsidRPr="003201E2">
        <w:rPr>
          <w:rFonts w:eastAsia="仿宋_GB2312"/>
          <w:bCs/>
          <w:sz w:val="32"/>
          <w:szCs w:val="32"/>
        </w:rPr>
        <w:t>全面提升</w:t>
      </w:r>
      <w:r w:rsidRPr="003201E2">
        <w:rPr>
          <w:rFonts w:eastAsia="仿宋_GB2312" w:hint="eastAsia"/>
          <w:bCs/>
          <w:sz w:val="32"/>
          <w:szCs w:val="32"/>
        </w:rPr>
        <w:t>党支部的组织力</w:t>
      </w:r>
      <w:r w:rsidRPr="003201E2">
        <w:rPr>
          <w:rFonts w:eastAsia="仿宋_GB2312"/>
          <w:bCs/>
          <w:sz w:val="32"/>
          <w:szCs w:val="32"/>
        </w:rPr>
        <w:t>，主要内容包括以下</w:t>
      </w:r>
      <w:r w:rsidRPr="003201E2">
        <w:rPr>
          <w:rFonts w:eastAsia="仿宋_GB2312" w:hint="eastAsia"/>
          <w:bCs/>
          <w:sz w:val="32"/>
          <w:szCs w:val="32"/>
        </w:rPr>
        <w:t>4</w:t>
      </w:r>
      <w:r w:rsidRPr="003201E2">
        <w:rPr>
          <w:rFonts w:eastAsia="仿宋_GB2312" w:hint="eastAsia"/>
          <w:bCs/>
          <w:sz w:val="32"/>
          <w:szCs w:val="32"/>
        </w:rPr>
        <w:t>个方面</w:t>
      </w:r>
      <w:r w:rsidRPr="003201E2">
        <w:rPr>
          <w:rFonts w:eastAsia="仿宋_GB2312"/>
          <w:bCs/>
          <w:sz w:val="32"/>
          <w:szCs w:val="32"/>
        </w:rPr>
        <w:t>：</w:t>
      </w:r>
    </w:p>
    <w:p w:rsidR="00674BFA" w:rsidRPr="003201E2" w:rsidRDefault="00674BFA" w:rsidP="00674BFA">
      <w:pPr>
        <w:spacing w:line="540" w:lineRule="exact"/>
        <w:ind w:firstLineChars="200" w:firstLine="643"/>
        <w:rPr>
          <w:rFonts w:ascii="仿宋_GB2312" w:eastAsia="仿宋_GB2312"/>
          <w:snapToGrid w:val="0"/>
          <w:kern w:val="0"/>
          <w:sz w:val="32"/>
          <w:szCs w:val="32"/>
        </w:rPr>
      </w:pPr>
      <w:r w:rsidRPr="003201E2">
        <w:rPr>
          <w:rFonts w:ascii="仿宋_GB2312" w:eastAsia="仿宋_GB2312" w:hint="eastAsia"/>
          <w:b/>
          <w:sz w:val="32"/>
          <w:szCs w:val="32"/>
        </w:rPr>
        <w:t>1.</w:t>
      </w:r>
      <w:proofErr w:type="gramStart"/>
      <w:r w:rsidRPr="003201E2">
        <w:rPr>
          <w:rFonts w:ascii="仿宋_GB2312" w:eastAsia="仿宋_GB2312" w:hint="eastAsia"/>
          <w:b/>
          <w:sz w:val="32"/>
          <w:szCs w:val="32"/>
        </w:rPr>
        <w:t>述个人</w:t>
      </w:r>
      <w:proofErr w:type="gramEnd"/>
      <w:r w:rsidRPr="003201E2">
        <w:rPr>
          <w:rFonts w:ascii="仿宋_GB2312" w:eastAsia="仿宋_GB2312" w:hint="eastAsia"/>
          <w:b/>
          <w:snapToGrid w:val="0"/>
          <w:kern w:val="0"/>
          <w:sz w:val="32"/>
          <w:szCs w:val="32"/>
        </w:rPr>
        <w:t>履职情况。</w:t>
      </w:r>
      <w:r w:rsidRPr="003201E2">
        <w:rPr>
          <w:rFonts w:ascii="仿宋_GB2312" w:eastAsia="仿宋_GB2312" w:hint="eastAsia"/>
          <w:snapToGrid w:val="0"/>
          <w:kern w:val="0"/>
          <w:sz w:val="32"/>
          <w:szCs w:val="32"/>
        </w:rPr>
        <w:t>包括履行党支部书记抓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支部建设</w:t>
      </w:r>
      <w:r w:rsidRPr="003201E2">
        <w:rPr>
          <w:rFonts w:ascii="仿宋_GB2312" w:eastAsia="仿宋_GB2312" w:hint="eastAsia"/>
          <w:snapToGrid w:val="0"/>
          <w:kern w:val="0"/>
          <w:sz w:val="32"/>
          <w:szCs w:val="32"/>
        </w:rPr>
        <w:t>责任，学习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贯彻</w:t>
      </w:r>
      <w:r w:rsidRPr="003201E2">
        <w:rPr>
          <w:rFonts w:ascii="仿宋_GB2312" w:eastAsia="仿宋_GB2312" w:hint="eastAsia"/>
          <w:snapToGrid w:val="0"/>
          <w:kern w:val="0"/>
          <w:sz w:val="32"/>
          <w:szCs w:val="32"/>
        </w:rPr>
        <w:t>党的十九大精神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、习近平新时代中国特色社会主义思想、全国“两会”精神、</w:t>
      </w:r>
      <w:r w:rsidRPr="003201E2">
        <w:rPr>
          <w:rFonts w:ascii="仿宋_GB2312" w:eastAsia="仿宋_GB2312" w:hint="eastAsia"/>
          <w:snapToGrid w:val="0"/>
          <w:kern w:val="0"/>
          <w:sz w:val="32"/>
          <w:szCs w:val="32"/>
        </w:rPr>
        <w:t>全国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教育大会</w:t>
      </w:r>
      <w:r w:rsidRPr="003201E2">
        <w:rPr>
          <w:rFonts w:ascii="仿宋_GB2312" w:eastAsia="仿宋_GB2312" w:hint="eastAsia"/>
          <w:snapToGrid w:val="0"/>
          <w:kern w:val="0"/>
          <w:sz w:val="32"/>
          <w:szCs w:val="32"/>
        </w:rPr>
        <w:t>精神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、习近平总书记视察广东重要讲话精神以及《中国共产党支部工作条例（试行）》等的情况</w:t>
      </w:r>
      <w:r w:rsidRPr="003201E2">
        <w:rPr>
          <w:rFonts w:ascii="仿宋_GB2312" w:eastAsia="仿宋_GB2312" w:hint="eastAsia"/>
          <w:snapToGrid w:val="0"/>
          <w:kern w:val="0"/>
          <w:sz w:val="32"/>
          <w:szCs w:val="32"/>
        </w:rPr>
        <w:t>，贯彻落实学校党建工作部署情况，参加校院两级党支部书记教育培训，带头讲党课，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带头</w:t>
      </w:r>
      <w:r w:rsidRPr="003201E2">
        <w:rPr>
          <w:rFonts w:ascii="仿宋_GB2312" w:eastAsia="仿宋_GB2312" w:hint="eastAsia"/>
          <w:snapToGrid w:val="0"/>
          <w:kern w:val="0"/>
          <w:sz w:val="32"/>
          <w:szCs w:val="32"/>
        </w:rPr>
        <w:t>组织支部活动等情况。</w:t>
      </w:r>
    </w:p>
    <w:p w:rsidR="00674BFA" w:rsidRDefault="00674BFA" w:rsidP="00674BFA">
      <w:pPr>
        <w:spacing w:line="540" w:lineRule="exact"/>
        <w:ind w:firstLineChars="200" w:firstLine="643"/>
        <w:rPr>
          <w:rFonts w:ascii="仿宋_GB2312" w:eastAsia="仿宋_GB2312"/>
          <w:snapToGrid w:val="0"/>
          <w:kern w:val="0"/>
          <w:sz w:val="32"/>
          <w:szCs w:val="32"/>
        </w:rPr>
      </w:pPr>
      <w:r w:rsidRPr="003201E2">
        <w:rPr>
          <w:rFonts w:ascii="仿宋_GB2312" w:eastAsia="仿宋_GB2312" w:hint="eastAsia"/>
          <w:b/>
          <w:snapToGrid w:val="0"/>
          <w:kern w:val="0"/>
          <w:sz w:val="32"/>
          <w:szCs w:val="32"/>
        </w:rPr>
        <w:t>2.述党支部建设情况和成效。</w:t>
      </w:r>
      <w:r w:rsidRPr="003201E2">
        <w:rPr>
          <w:rFonts w:ascii="仿宋_GB2312" w:eastAsia="仿宋_GB2312" w:hint="eastAsia"/>
          <w:snapToGrid w:val="0"/>
          <w:kern w:val="0"/>
          <w:sz w:val="32"/>
          <w:szCs w:val="32"/>
        </w:rPr>
        <w:t>包括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推进</w:t>
      </w:r>
      <w:r w:rsidRPr="003201E2">
        <w:rPr>
          <w:rFonts w:ascii="仿宋_GB2312" w:eastAsia="仿宋_GB2312" w:hint="eastAsia"/>
          <w:snapToGrid w:val="0"/>
          <w:kern w:val="0"/>
          <w:sz w:val="32"/>
          <w:szCs w:val="32"/>
        </w:rPr>
        <w:t>“两学一做”学习教育常态化制度化，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落实学校组织生活要点，规范开展组织生活并做好记录，</w:t>
      </w:r>
      <w:r w:rsidRPr="003201E2">
        <w:rPr>
          <w:rFonts w:ascii="仿宋_GB2312" w:eastAsia="仿宋_GB2312" w:hint="eastAsia"/>
          <w:snapToGrid w:val="0"/>
          <w:kern w:val="0"/>
          <w:sz w:val="32"/>
          <w:szCs w:val="32"/>
        </w:rPr>
        <w:t>组织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开展</w:t>
      </w:r>
      <w:r w:rsidRPr="003201E2">
        <w:rPr>
          <w:rFonts w:ascii="仿宋_GB2312" w:eastAsia="仿宋_GB2312" w:hint="eastAsia"/>
          <w:snapToGrid w:val="0"/>
          <w:kern w:val="0"/>
          <w:sz w:val="32"/>
          <w:szCs w:val="32"/>
        </w:rPr>
        <w:t>党日活动、申报“最佳党日”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等情况。</w:t>
      </w:r>
      <w:r w:rsidRPr="00C02C69">
        <w:rPr>
          <w:rFonts w:ascii="仿宋_GB2312" w:eastAsia="仿宋_GB2312" w:hint="eastAsia"/>
          <w:snapToGrid w:val="0"/>
          <w:kern w:val="0"/>
          <w:sz w:val="32"/>
          <w:szCs w:val="32"/>
        </w:rPr>
        <w:t>发展党员</w:t>
      </w:r>
      <w:r w:rsidRPr="003201E2">
        <w:rPr>
          <w:rFonts w:ascii="仿宋_GB2312" w:eastAsia="仿宋_GB2312" w:hint="eastAsia"/>
          <w:snapToGrid w:val="0"/>
          <w:kern w:val="0"/>
          <w:sz w:val="32"/>
          <w:szCs w:val="32"/>
        </w:rPr>
        <w:t>，特别是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在</w:t>
      </w:r>
      <w:r w:rsidRPr="003201E2">
        <w:rPr>
          <w:rFonts w:ascii="仿宋_GB2312" w:eastAsia="仿宋_GB2312" w:hint="eastAsia"/>
          <w:snapToGrid w:val="0"/>
          <w:kern w:val="0"/>
          <w:sz w:val="32"/>
          <w:szCs w:val="32"/>
        </w:rPr>
        <w:t>高知识群体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中发展</w:t>
      </w:r>
      <w:r w:rsidRPr="003201E2">
        <w:rPr>
          <w:rFonts w:ascii="仿宋_GB2312" w:eastAsia="仿宋_GB2312" w:hint="eastAsia"/>
          <w:snapToGrid w:val="0"/>
          <w:kern w:val="0"/>
          <w:sz w:val="32"/>
          <w:szCs w:val="32"/>
        </w:rPr>
        <w:t>党员工作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情况。</w:t>
      </w:r>
      <w:r w:rsidRPr="003201E2">
        <w:rPr>
          <w:rFonts w:ascii="仿宋_GB2312" w:eastAsia="仿宋_GB2312" w:hint="eastAsia"/>
          <w:snapToGrid w:val="0"/>
          <w:kern w:val="0"/>
          <w:sz w:val="32"/>
          <w:szCs w:val="32"/>
        </w:rPr>
        <w:t>抓好党员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日常</w:t>
      </w:r>
      <w:r w:rsidRPr="003201E2">
        <w:rPr>
          <w:rFonts w:ascii="仿宋_GB2312" w:eastAsia="仿宋_GB2312" w:hint="eastAsia"/>
          <w:snapToGrid w:val="0"/>
          <w:kern w:val="0"/>
          <w:sz w:val="32"/>
          <w:szCs w:val="32"/>
        </w:rPr>
        <w:t>教育、规范党员组织关系和党籍管理、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按时足额收缴党费、</w:t>
      </w:r>
      <w:r w:rsidRPr="003201E2">
        <w:rPr>
          <w:rFonts w:ascii="仿宋_GB2312" w:eastAsia="仿宋_GB2312" w:hint="eastAsia"/>
          <w:snapToGrid w:val="0"/>
          <w:kern w:val="0"/>
          <w:sz w:val="32"/>
          <w:szCs w:val="32"/>
        </w:rPr>
        <w:t>开展党内帮扶和党员服务、召开组织生活会和开展民主评议党员等工作情况。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支部使用维护党务系统情况，特别是维护党员信息是否及时、准确、完整等。</w:t>
      </w:r>
    </w:p>
    <w:p w:rsidR="00674BFA" w:rsidRPr="003201E2" w:rsidRDefault="00674BFA" w:rsidP="00674BFA">
      <w:pPr>
        <w:spacing w:line="540" w:lineRule="exact"/>
        <w:ind w:firstLineChars="200" w:firstLine="643"/>
        <w:rPr>
          <w:rFonts w:eastAsia="仿宋_GB2312"/>
          <w:sz w:val="32"/>
          <w:szCs w:val="32"/>
        </w:rPr>
      </w:pPr>
      <w:r w:rsidRPr="003201E2">
        <w:rPr>
          <w:rFonts w:ascii="仿宋_GB2312" w:eastAsia="仿宋_GB2312" w:hint="eastAsia"/>
          <w:b/>
          <w:snapToGrid w:val="0"/>
          <w:kern w:val="0"/>
          <w:sz w:val="32"/>
          <w:szCs w:val="32"/>
        </w:rPr>
        <w:t>3.</w:t>
      </w:r>
      <w:proofErr w:type="gramStart"/>
      <w:r w:rsidRPr="003201E2">
        <w:rPr>
          <w:rFonts w:ascii="仿宋_GB2312" w:eastAsia="仿宋_GB2312" w:hint="eastAsia"/>
          <w:b/>
          <w:snapToGrid w:val="0"/>
          <w:kern w:val="0"/>
          <w:sz w:val="32"/>
          <w:szCs w:val="32"/>
        </w:rPr>
        <w:t>述思想</w:t>
      </w:r>
      <w:proofErr w:type="gramEnd"/>
      <w:r w:rsidRPr="003201E2">
        <w:rPr>
          <w:rFonts w:ascii="仿宋_GB2312" w:eastAsia="仿宋_GB2312" w:hint="eastAsia"/>
          <w:b/>
          <w:snapToGrid w:val="0"/>
          <w:kern w:val="0"/>
          <w:sz w:val="32"/>
          <w:szCs w:val="32"/>
        </w:rPr>
        <w:t>政治工作情况。</w:t>
      </w:r>
      <w:r w:rsidRPr="003201E2">
        <w:rPr>
          <w:rFonts w:eastAsia="仿宋_GB2312" w:hint="eastAsia"/>
          <w:sz w:val="32"/>
          <w:szCs w:val="32"/>
        </w:rPr>
        <w:t>发挥政治引领和凝聚师生主体作用，</w:t>
      </w:r>
      <w:r w:rsidRPr="003201E2">
        <w:rPr>
          <w:rFonts w:eastAsia="仿宋_GB2312"/>
          <w:sz w:val="32"/>
          <w:szCs w:val="32"/>
        </w:rPr>
        <w:t>联系走访师生</w:t>
      </w:r>
      <w:r w:rsidRPr="003201E2">
        <w:rPr>
          <w:rFonts w:eastAsia="仿宋_GB2312" w:hint="eastAsia"/>
          <w:sz w:val="32"/>
          <w:szCs w:val="32"/>
        </w:rPr>
        <w:t>党员</w:t>
      </w:r>
      <w:r w:rsidRPr="003201E2">
        <w:rPr>
          <w:rFonts w:eastAsia="仿宋_GB2312"/>
          <w:sz w:val="32"/>
          <w:szCs w:val="32"/>
        </w:rPr>
        <w:t>、</w:t>
      </w:r>
      <w:r w:rsidRPr="003201E2">
        <w:rPr>
          <w:rFonts w:eastAsia="仿宋_GB2312" w:hint="eastAsia"/>
          <w:sz w:val="32"/>
          <w:szCs w:val="32"/>
        </w:rPr>
        <w:t>听取师生意见建议，</w:t>
      </w:r>
      <w:r w:rsidRPr="003201E2">
        <w:rPr>
          <w:rFonts w:eastAsia="仿宋_GB2312"/>
          <w:sz w:val="32"/>
          <w:szCs w:val="32"/>
        </w:rPr>
        <w:t>了解掌握思想动态</w:t>
      </w:r>
      <w:r w:rsidRPr="003201E2">
        <w:rPr>
          <w:rFonts w:eastAsia="仿宋_GB2312" w:hint="eastAsia"/>
          <w:sz w:val="32"/>
          <w:szCs w:val="32"/>
        </w:rPr>
        <w:t>、</w:t>
      </w:r>
      <w:r w:rsidRPr="003201E2">
        <w:rPr>
          <w:rFonts w:eastAsia="仿宋_GB2312"/>
          <w:sz w:val="32"/>
          <w:szCs w:val="32"/>
        </w:rPr>
        <w:t>有针对性地开展思想政治教育</w:t>
      </w:r>
      <w:r w:rsidRPr="003201E2">
        <w:rPr>
          <w:rFonts w:eastAsia="仿宋_GB2312" w:hint="eastAsia"/>
          <w:sz w:val="32"/>
          <w:szCs w:val="32"/>
        </w:rPr>
        <w:t>，在师德师风、学风、行风建设和凝聚人心、化解矛盾等工作中发挥作用情况。</w:t>
      </w:r>
    </w:p>
    <w:p w:rsidR="00674BFA" w:rsidRPr="003201E2" w:rsidRDefault="00674BFA" w:rsidP="00674BFA">
      <w:pPr>
        <w:spacing w:line="540" w:lineRule="exact"/>
        <w:ind w:firstLineChars="200" w:firstLine="643"/>
        <w:rPr>
          <w:rFonts w:eastAsia="仿宋_GB2312"/>
          <w:color w:val="000000"/>
          <w:sz w:val="32"/>
          <w:szCs w:val="32"/>
          <w:shd w:val="clear" w:color="auto" w:fill="FFFFFF"/>
        </w:rPr>
      </w:pPr>
      <w:r w:rsidRPr="003201E2">
        <w:rPr>
          <w:rFonts w:eastAsia="仿宋_GB2312" w:hint="eastAsia"/>
          <w:b/>
          <w:sz w:val="32"/>
          <w:szCs w:val="32"/>
        </w:rPr>
        <w:t>4.</w:t>
      </w:r>
      <w:r w:rsidRPr="003201E2">
        <w:rPr>
          <w:rFonts w:eastAsia="仿宋_GB2312"/>
          <w:b/>
          <w:sz w:val="32"/>
          <w:szCs w:val="32"/>
        </w:rPr>
        <w:t xml:space="preserve"> </w:t>
      </w:r>
      <w:r w:rsidRPr="003201E2">
        <w:rPr>
          <w:rFonts w:eastAsia="仿宋_GB2312" w:hint="eastAsia"/>
          <w:b/>
          <w:sz w:val="32"/>
          <w:szCs w:val="32"/>
        </w:rPr>
        <w:t>述支部建设存在问题和</w:t>
      </w:r>
      <w:r>
        <w:rPr>
          <w:rFonts w:eastAsia="仿宋_GB2312" w:hint="eastAsia"/>
          <w:b/>
          <w:sz w:val="32"/>
          <w:szCs w:val="32"/>
        </w:rPr>
        <w:t>下一步工作</w:t>
      </w:r>
      <w:r w:rsidRPr="003201E2">
        <w:rPr>
          <w:rFonts w:eastAsia="仿宋_GB2312" w:hint="eastAsia"/>
          <w:b/>
          <w:sz w:val="32"/>
          <w:szCs w:val="32"/>
        </w:rPr>
        <w:t>思路</w:t>
      </w:r>
      <w:r>
        <w:rPr>
          <w:rFonts w:eastAsia="仿宋_GB2312" w:hint="eastAsia"/>
          <w:b/>
          <w:sz w:val="32"/>
          <w:szCs w:val="32"/>
        </w:rPr>
        <w:t>和举措</w:t>
      </w:r>
      <w:r w:rsidRPr="003201E2">
        <w:rPr>
          <w:rFonts w:eastAsia="仿宋_GB2312" w:hint="eastAsia"/>
          <w:b/>
          <w:sz w:val="32"/>
          <w:szCs w:val="32"/>
        </w:rPr>
        <w:t>等。</w:t>
      </w:r>
      <w:r w:rsidRPr="008131F6">
        <w:rPr>
          <w:rFonts w:eastAsia="仿宋_GB2312" w:hint="eastAsia"/>
          <w:sz w:val="32"/>
          <w:szCs w:val="32"/>
        </w:rPr>
        <w:t>针对</w:t>
      </w:r>
      <w:r w:rsidRPr="008131F6">
        <w:rPr>
          <w:rFonts w:eastAsia="仿宋_GB2312" w:hint="eastAsia"/>
          <w:sz w:val="32"/>
          <w:szCs w:val="32"/>
        </w:rPr>
        <w:lastRenderedPageBreak/>
        <w:t>2</w:t>
      </w:r>
      <w:r w:rsidRPr="008131F6">
        <w:rPr>
          <w:rFonts w:eastAsia="仿宋_GB2312"/>
          <w:sz w:val="32"/>
          <w:szCs w:val="32"/>
        </w:rPr>
        <w:t>017</w:t>
      </w:r>
      <w:r w:rsidRPr="008131F6">
        <w:rPr>
          <w:rFonts w:eastAsia="仿宋_GB2312" w:hint="eastAsia"/>
          <w:sz w:val="32"/>
          <w:szCs w:val="32"/>
        </w:rPr>
        <w:t>年度述职中指出的存在问题，</w:t>
      </w:r>
      <w:r>
        <w:rPr>
          <w:rFonts w:eastAsia="仿宋_GB2312" w:hint="eastAsia"/>
          <w:sz w:val="32"/>
          <w:szCs w:val="32"/>
        </w:rPr>
        <w:t>要</w:t>
      </w:r>
      <w:r w:rsidRPr="008131F6">
        <w:rPr>
          <w:rFonts w:eastAsia="仿宋_GB2312" w:hint="eastAsia"/>
          <w:sz w:val="32"/>
          <w:szCs w:val="32"/>
        </w:rPr>
        <w:t>说明整改情况。</w:t>
      </w:r>
      <w:r w:rsidRPr="00AE3E6E">
        <w:rPr>
          <w:rFonts w:eastAsia="仿宋_GB2312" w:hint="eastAsia"/>
          <w:sz w:val="32"/>
          <w:szCs w:val="32"/>
        </w:rPr>
        <w:t>对标</w:t>
      </w:r>
      <w:r>
        <w:rPr>
          <w:rFonts w:eastAsia="仿宋_GB2312" w:hint="eastAsia"/>
          <w:sz w:val="32"/>
          <w:szCs w:val="32"/>
        </w:rPr>
        <w:t>《中国共产党支部工作条例（试行）》和《</w:t>
      </w:r>
      <w:r w:rsidRPr="00953558">
        <w:rPr>
          <w:rFonts w:eastAsia="仿宋_GB2312" w:hint="eastAsia"/>
          <w:sz w:val="32"/>
          <w:szCs w:val="32"/>
        </w:rPr>
        <w:t>新时代高校党建工作样板支部任务指南</w:t>
      </w:r>
      <w:r>
        <w:rPr>
          <w:rFonts w:eastAsia="仿宋_GB2312" w:hint="eastAsia"/>
          <w:sz w:val="32"/>
          <w:szCs w:val="32"/>
        </w:rPr>
        <w:t>》，对照学校《</w:t>
      </w:r>
      <w:r w:rsidRPr="00953558">
        <w:rPr>
          <w:rFonts w:eastAsia="仿宋_GB2312" w:hint="eastAsia"/>
          <w:sz w:val="32"/>
          <w:szCs w:val="32"/>
        </w:rPr>
        <w:t>关于加强新形势下教职工党支部建设的意见</w:t>
      </w:r>
      <w:r>
        <w:rPr>
          <w:rFonts w:eastAsia="仿宋_GB2312" w:hint="eastAsia"/>
          <w:sz w:val="32"/>
          <w:szCs w:val="32"/>
        </w:rPr>
        <w:t>》和《关于进一步加强新形势下学生党建工作意见》</w:t>
      </w:r>
      <w:r w:rsidRPr="00AE3E6E">
        <w:rPr>
          <w:rFonts w:eastAsia="仿宋_GB2312" w:hint="eastAsia"/>
          <w:sz w:val="32"/>
          <w:szCs w:val="32"/>
        </w:rPr>
        <w:t>等文件</w:t>
      </w:r>
      <w:r>
        <w:rPr>
          <w:rFonts w:eastAsia="仿宋_GB2312" w:hint="eastAsia"/>
          <w:sz w:val="32"/>
          <w:szCs w:val="32"/>
        </w:rPr>
        <w:t>要求</w:t>
      </w:r>
      <w:r w:rsidRPr="00AE3E6E"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进一步</w:t>
      </w:r>
      <w:r w:rsidRPr="00AE3E6E">
        <w:rPr>
          <w:rFonts w:eastAsia="仿宋_GB2312" w:hint="eastAsia"/>
          <w:sz w:val="32"/>
          <w:szCs w:val="32"/>
        </w:rPr>
        <w:t>梳理总结支部建设薄弱环节和突出问题，针对问题述整改思路和工作举措。</w:t>
      </w:r>
    </w:p>
    <w:p w:rsidR="00674BFA" w:rsidRPr="003201E2" w:rsidRDefault="00674BFA" w:rsidP="00674BFA">
      <w:pPr>
        <w:spacing w:line="540" w:lineRule="exact"/>
        <w:ind w:firstLineChars="200" w:firstLine="640"/>
        <w:outlineLvl w:val="0"/>
        <w:rPr>
          <w:rFonts w:eastAsia="黑体"/>
          <w:bCs/>
          <w:kern w:val="44"/>
          <w:sz w:val="32"/>
          <w:szCs w:val="44"/>
        </w:rPr>
      </w:pPr>
      <w:r w:rsidRPr="003201E2">
        <w:rPr>
          <w:rFonts w:eastAsia="黑体" w:hAnsi="Calibri" w:hint="eastAsia"/>
          <w:bCs/>
          <w:kern w:val="44"/>
          <w:sz w:val="32"/>
          <w:szCs w:val="44"/>
        </w:rPr>
        <w:t>三</w:t>
      </w:r>
      <w:r w:rsidRPr="003201E2">
        <w:rPr>
          <w:rFonts w:eastAsia="黑体" w:hAnsi="Calibri"/>
          <w:bCs/>
          <w:kern w:val="44"/>
          <w:sz w:val="32"/>
          <w:szCs w:val="44"/>
        </w:rPr>
        <w:t>、述职评议考核的方法步骤</w:t>
      </w:r>
    </w:p>
    <w:p w:rsidR="00674BFA" w:rsidRPr="003201E2" w:rsidRDefault="00674BFA" w:rsidP="00674BFA">
      <w:pPr>
        <w:spacing w:line="540" w:lineRule="exact"/>
        <w:ind w:firstLineChars="200" w:firstLine="64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2018</w:t>
      </w:r>
      <w:r w:rsidRPr="003201E2">
        <w:rPr>
          <w:rFonts w:eastAsia="仿宋_GB2312" w:hint="eastAsia"/>
          <w:bCs/>
          <w:sz w:val="32"/>
          <w:szCs w:val="32"/>
        </w:rPr>
        <w:t>年党支部书记述职评议考核工作</w:t>
      </w:r>
      <w:r>
        <w:rPr>
          <w:rFonts w:eastAsia="仿宋_GB2312" w:hint="eastAsia"/>
          <w:bCs/>
          <w:sz w:val="32"/>
          <w:szCs w:val="32"/>
        </w:rPr>
        <w:t>一般</w:t>
      </w:r>
      <w:r w:rsidRPr="003201E2">
        <w:rPr>
          <w:rFonts w:eastAsia="仿宋_GB2312" w:hint="eastAsia"/>
          <w:bCs/>
          <w:sz w:val="32"/>
          <w:szCs w:val="32"/>
        </w:rPr>
        <w:t>要在</w:t>
      </w:r>
      <w:r w:rsidRPr="003201E2">
        <w:rPr>
          <w:rFonts w:eastAsia="仿宋_GB2312" w:hint="eastAsia"/>
          <w:bCs/>
          <w:sz w:val="32"/>
          <w:szCs w:val="32"/>
        </w:rPr>
        <w:t>12</w:t>
      </w:r>
      <w:r w:rsidRPr="003201E2">
        <w:rPr>
          <w:rFonts w:eastAsia="仿宋_GB2312" w:hint="eastAsia"/>
          <w:bCs/>
          <w:sz w:val="32"/>
          <w:szCs w:val="32"/>
        </w:rPr>
        <w:t>月底前完成。各二级党组织要结合实际，合理安排，有序推进，</w:t>
      </w:r>
      <w:r>
        <w:rPr>
          <w:rFonts w:eastAsia="仿宋_GB2312" w:hint="eastAsia"/>
          <w:bCs/>
          <w:sz w:val="32"/>
          <w:szCs w:val="32"/>
        </w:rPr>
        <w:t>确保实效。</w:t>
      </w:r>
      <w:r w:rsidRPr="003201E2">
        <w:rPr>
          <w:rFonts w:eastAsia="仿宋_GB2312" w:hint="eastAsia"/>
          <w:bCs/>
          <w:sz w:val="32"/>
          <w:szCs w:val="32"/>
        </w:rPr>
        <w:t>党支部书记要认真严肃参与述职评议考核，重点做好以下工作。</w:t>
      </w:r>
    </w:p>
    <w:p w:rsidR="00674BFA" w:rsidRPr="004D6F11" w:rsidRDefault="00674BFA" w:rsidP="00674BFA">
      <w:pPr>
        <w:spacing w:line="540" w:lineRule="exact"/>
        <w:ind w:firstLineChars="200" w:firstLine="643"/>
        <w:jc w:val="left"/>
        <w:rPr>
          <w:rFonts w:eastAsia="仿宋_GB2312"/>
          <w:sz w:val="32"/>
          <w:szCs w:val="32"/>
        </w:rPr>
      </w:pPr>
      <w:r w:rsidRPr="003201E2">
        <w:rPr>
          <w:rFonts w:ascii="仿宋_GB2312" w:eastAsia="仿宋_GB2312" w:hint="eastAsia"/>
          <w:b/>
          <w:snapToGrid w:val="0"/>
          <w:kern w:val="0"/>
          <w:sz w:val="32"/>
          <w:szCs w:val="32"/>
        </w:rPr>
        <w:t>1.</w:t>
      </w:r>
      <w:r>
        <w:rPr>
          <w:rFonts w:ascii="仿宋_GB2312" w:eastAsia="仿宋_GB2312" w:hint="eastAsia"/>
          <w:b/>
          <w:snapToGrid w:val="0"/>
          <w:kern w:val="0"/>
          <w:sz w:val="32"/>
          <w:szCs w:val="32"/>
        </w:rPr>
        <w:t>全面</w:t>
      </w:r>
      <w:r w:rsidRPr="003201E2">
        <w:rPr>
          <w:rFonts w:ascii="仿宋_GB2312" w:eastAsia="仿宋_GB2312" w:hint="eastAsia"/>
          <w:b/>
          <w:snapToGrid w:val="0"/>
          <w:kern w:val="0"/>
          <w:sz w:val="32"/>
          <w:szCs w:val="32"/>
        </w:rPr>
        <w:t>梳理支部</w:t>
      </w:r>
      <w:r>
        <w:rPr>
          <w:rFonts w:ascii="仿宋_GB2312" w:eastAsia="仿宋_GB2312" w:hint="eastAsia"/>
          <w:b/>
          <w:snapToGrid w:val="0"/>
          <w:kern w:val="0"/>
          <w:sz w:val="32"/>
          <w:szCs w:val="32"/>
        </w:rPr>
        <w:t>一年来的</w:t>
      </w:r>
      <w:r w:rsidRPr="003201E2">
        <w:rPr>
          <w:rFonts w:ascii="仿宋_GB2312" w:eastAsia="仿宋_GB2312" w:hint="eastAsia"/>
          <w:b/>
          <w:snapToGrid w:val="0"/>
          <w:kern w:val="0"/>
          <w:sz w:val="32"/>
          <w:szCs w:val="32"/>
        </w:rPr>
        <w:t>工作</w:t>
      </w:r>
      <w:r w:rsidRPr="003201E2">
        <w:rPr>
          <w:rFonts w:ascii="仿宋_GB2312" w:eastAsia="仿宋_GB2312" w:hint="eastAsia"/>
          <w:b/>
          <w:sz w:val="32"/>
          <w:szCs w:val="32"/>
        </w:rPr>
        <w:t>。</w:t>
      </w:r>
      <w:r w:rsidRPr="004D6F11">
        <w:rPr>
          <w:rFonts w:ascii="仿宋_GB2312" w:eastAsia="仿宋_GB2312" w:hint="eastAsia"/>
          <w:sz w:val="32"/>
          <w:szCs w:val="32"/>
        </w:rPr>
        <w:t>各</w:t>
      </w:r>
      <w:r>
        <w:rPr>
          <w:rFonts w:ascii="仿宋_GB2312" w:eastAsia="仿宋_GB2312" w:hint="eastAsia"/>
          <w:sz w:val="32"/>
          <w:szCs w:val="32"/>
        </w:rPr>
        <w:t>党</w:t>
      </w:r>
      <w:r w:rsidRPr="004D6F11">
        <w:rPr>
          <w:rFonts w:ascii="仿宋_GB2312" w:eastAsia="仿宋_GB2312" w:hint="eastAsia"/>
          <w:sz w:val="32"/>
          <w:szCs w:val="32"/>
        </w:rPr>
        <w:t>支部</w:t>
      </w:r>
      <w:r>
        <w:rPr>
          <w:rFonts w:ascii="仿宋_GB2312" w:eastAsia="仿宋_GB2312" w:hint="eastAsia"/>
          <w:sz w:val="32"/>
          <w:szCs w:val="32"/>
        </w:rPr>
        <w:t>书记要按照述职工作要求，</w:t>
      </w:r>
      <w:r w:rsidRPr="004D6F11">
        <w:rPr>
          <w:rFonts w:eastAsia="仿宋_GB2312"/>
          <w:sz w:val="32"/>
          <w:szCs w:val="32"/>
        </w:rPr>
        <w:t>全面梳理</w:t>
      </w:r>
      <w:r w:rsidRPr="004D6F11">
        <w:rPr>
          <w:rFonts w:eastAsia="仿宋_GB2312" w:hint="eastAsia"/>
          <w:sz w:val="32"/>
          <w:szCs w:val="32"/>
        </w:rPr>
        <w:t>总结党支部一年</w:t>
      </w:r>
      <w:r w:rsidRPr="004D6F11">
        <w:rPr>
          <w:rFonts w:eastAsia="仿宋_GB2312"/>
          <w:sz w:val="32"/>
          <w:szCs w:val="32"/>
        </w:rPr>
        <w:t>工作情况</w:t>
      </w:r>
      <w:r w:rsidRPr="004D6F11">
        <w:rPr>
          <w:rFonts w:eastAsia="仿宋_GB2312" w:hint="eastAsia"/>
          <w:sz w:val="32"/>
          <w:szCs w:val="32"/>
        </w:rPr>
        <w:t>，</w:t>
      </w:r>
      <w:r w:rsidRPr="004D6F11">
        <w:rPr>
          <w:rFonts w:eastAsia="仿宋_GB2312"/>
          <w:sz w:val="32"/>
          <w:szCs w:val="32"/>
        </w:rPr>
        <w:t>深入</w:t>
      </w:r>
      <w:r w:rsidRPr="004D6F11">
        <w:rPr>
          <w:rFonts w:eastAsia="仿宋_GB2312" w:hint="eastAsia"/>
          <w:sz w:val="32"/>
          <w:szCs w:val="32"/>
        </w:rPr>
        <w:t>支部党员和师生群众中听取</w:t>
      </w:r>
      <w:r w:rsidRPr="004D6F11">
        <w:rPr>
          <w:rFonts w:eastAsia="仿宋_GB2312"/>
          <w:sz w:val="32"/>
          <w:szCs w:val="32"/>
        </w:rPr>
        <w:t>意见建议，为述职做好准备。</w:t>
      </w:r>
    </w:p>
    <w:p w:rsidR="00674BFA" w:rsidRPr="003201E2" w:rsidRDefault="00674BFA" w:rsidP="00674BFA">
      <w:pPr>
        <w:spacing w:line="540" w:lineRule="exact"/>
        <w:ind w:firstLineChars="200" w:firstLine="643"/>
        <w:jc w:val="left"/>
        <w:rPr>
          <w:rFonts w:eastAsia="仿宋_GB2312"/>
          <w:sz w:val="32"/>
          <w:szCs w:val="32"/>
        </w:rPr>
      </w:pPr>
      <w:r w:rsidRPr="003201E2">
        <w:rPr>
          <w:rFonts w:ascii="仿宋_GB2312" w:eastAsia="仿宋_GB2312" w:hint="eastAsia"/>
          <w:b/>
          <w:snapToGrid w:val="0"/>
          <w:kern w:val="0"/>
          <w:sz w:val="32"/>
          <w:szCs w:val="32"/>
        </w:rPr>
        <w:t>2.</w:t>
      </w:r>
      <w:r w:rsidRPr="003201E2">
        <w:rPr>
          <w:rFonts w:eastAsia="仿宋_GB2312" w:hint="eastAsia"/>
          <w:b/>
          <w:sz w:val="32"/>
          <w:szCs w:val="32"/>
        </w:rPr>
        <w:t>认真撰写述职报告。</w:t>
      </w:r>
      <w:r w:rsidRPr="003201E2">
        <w:rPr>
          <w:rFonts w:eastAsia="仿宋_GB2312" w:hint="eastAsia"/>
          <w:sz w:val="32"/>
          <w:szCs w:val="32"/>
        </w:rPr>
        <w:t>党支部</w:t>
      </w:r>
      <w:r w:rsidRPr="003201E2">
        <w:rPr>
          <w:rFonts w:eastAsia="仿宋_GB2312"/>
          <w:sz w:val="32"/>
          <w:szCs w:val="32"/>
        </w:rPr>
        <w:t>书记要在</w:t>
      </w:r>
      <w:r w:rsidRPr="003201E2">
        <w:rPr>
          <w:rFonts w:eastAsia="仿宋_GB2312" w:hint="eastAsia"/>
          <w:bCs/>
          <w:sz w:val="32"/>
          <w:szCs w:val="32"/>
        </w:rPr>
        <w:t>全面梳理支部工作</w:t>
      </w:r>
      <w:r w:rsidRPr="003201E2">
        <w:rPr>
          <w:rFonts w:eastAsia="仿宋_GB2312"/>
          <w:bCs/>
          <w:sz w:val="32"/>
          <w:szCs w:val="32"/>
        </w:rPr>
        <w:t>的基础上，认真撰写述职报告。</w:t>
      </w:r>
      <w:r w:rsidRPr="003201E2">
        <w:rPr>
          <w:rFonts w:eastAsia="仿宋_GB2312" w:hint="eastAsia"/>
          <w:sz w:val="32"/>
          <w:szCs w:val="32"/>
        </w:rPr>
        <w:t>述职报告要聚焦党支部工作，</w:t>
      </w:r>
      <w:r>
        <w:rPr>
          <w:rFonts w:eastAsia="仿宋_GB2312" w:hint="eastAsia"/>
          <w:sz w:val="32"/>
          <w:szCs w:val="32"/>
        </w:rPr>
        <w:t>突出</w:t>
      </w:r>
      <w:r w:rsidRPr="003201E2">
        <w:rPr>
          <w:rFonts w:eastAsia="仿宋_GB2312"/>
          <w:sz w:val="32"/>
          <w:szCs w:val="32"/>
        </w:rPr>
        <w:t>问题导向，实事求是地总结成绩、查摆问题，</w:t>
      </w:r>
      <w:r w:rsidRPr="003201E2">
        <w:rPr>
          <w:rFonts w:eastAsia="仿宋_GB2312"/>
          <w:bCs/>
          <w:sz w:val="32"/>
          <w:szCs w:val="32"/>
        </w:rPr>
        <w:t>既要查找</w:t>
      </w:r>
      <w:r w:rsidRPr="003201E2">
        <w:rPr>
          <w:rFonts w:eastAsia="仿宋_GB2312" w:hint="eastAsia"/>
          <w:bCs/>
          <w:sz w:val="32"/>
          <w:szCs w:val="32"/>
        </w:rPr>
        <w:t>党支部</w:t>
      </w:r>
      <w:r w:rsidRPr="003201E2">
        <w:rPr>
          <w:rFonts w:eastAsia="仿宋_GB2312"/>
          <w:bCs/>
          <w:sz w:val="32"/>
          <w:szCs w:val="32"/>
        </w:rPr>
        <w:t>工作中存在的突出问题，也要查找个人履职尽责方面存在的</w:t>
      </w:r>
      <w:r>
        <w:rPr>
          <w:rFonts w:eastAsia="仿宋_GB2312"/>
          <w:bCs/>
          <w:sz w:val="32"/>
          <w:szCs w:val="32"/>
        </w:rPr>
        <w:t>不足</w:t>
      </w:r>
      <w:r w:rsidRPr="003201E2">
        <w:rPr>
          <w:rFonts w:eastAsia="仿宋_GB2312"/>
          <w:bCs/>
          <w:sz w:val="32"/>
          <w:szCs w:val="32"/>
        </w:rPr>
        <w:t>，分析产生这些问题的原因，特别是主观方面的原因，</w:t>
      </w:r>
      <w:r w:rsidRPr="003201E2">
        <w:rPr>
          <w:rFonts w:eastAsia="仿宋_GB2312" w:hint="eastAsia"/>
          <w:sz w:val="32"/>
          <w:szCs w:val="32"/>
        </w:rPr>
        <w:t>注重用具体事例和数据说话，防止“偏虚空飘”。二级党组织</w:t>
      </w:r>
      <w:r>
        <w:rPr>
          <w:rFonts w:eastAsia="仿宋_GB2312" w:hint="eastAsia"/>
          <w:sz w:val="32"/>
          <w:szCs w:val="32"/>
        </w:rPr>
        <w:t>书记</w:t>
      </w:r>
      <w:r w:rsidRPr="003201E2">
        <w:rPr>
          <w:rFonts w:eastAsia="仿宋_GB2312" w:hint="eastAsia"/>
          <w:sz w:val="32"/>
          <w:szCs w:val="32"/>
        </w:rPr>
        <w:t>要对述职报告严格把关</w:t>
      </w:r>
      <w:r>
        <w:rPr>
          <w:rFonts w:eastAsia="仿宋_GB2312" w:hint="eastAsia"/>
          <w:sz w:val="32"/>
          <w:szCs w:val="32"/>
        </w:rPr>
        <w:t>、</w:t>
      </w:r>
      <w:r w:rsidRPr="003201E2">
        <w:rPr>
          <w:rFonts w:eastAsia="仿宋_GB2312" w:hint="eastAsia"/>
          <w:sz w:val="32"/>
          <w:szCs w:val="32"/>
        </w:rPr>
        <w:t>逐一审阅，提出</w:t>
      </w:r>
      <w:r>
        <w:rPr>
          <w:rFonts w:eastAsia="仿宋_GB2312" w:hint="eastAsia"/>
          <w:sz w:val="32"/>
          <w:szCs w:val="32"/>
        </w:rPr>
        <w:t>修改</w:t>
      </w:r>
      <w:r w:rsidRPr="003201E2">
        <w:rPr>
          <w:rFonts w:eastAsia="仿宋_GB2312" w:hint="eastAsia"/>
          <w:sz w:val="32"/>
          <w:szCs w:val="32"/>
        </w:rPr>
        <w:t>意见，使述职报告如实反映党支部书记工作情况。述职报告由二级党组织存档。</w:t>
      </w:r>
    </w:p>
    <w:p w:rsidR="00674BFA" w:rsidRPr="003201E2" w:rsidRDefault="00674BFA" w:rsidP="00674BFA">
      <w:pPr>
        <w:spacing w:line="540" w:lineRule="exact"/>
        <w:ind w:firstLineChars="200" w:firstLine="643"/>
        <w:rPr>
          <w:rFonts w:ascii="仿宋_GB2312" w:eastAsia="仿宋_GB2312"/>
          <w:snapToGrid w:val="0"/>
          <w:kern w:val="0"/>
          <w:sz w:val="32"/>
          <w:szCs w:val="32"/>
        </w:rPr>
      </w:pPr>
      <w:r w:rsidRPr="003201E2">
        <w:rPr>
          <w:rFonts w:ascii="仿宋_GB2312" w:eastAsia="仿宋_GB2312" w:hint="eastAsia"/>
          <w:b/>
          <w:snapToGrid w:val="0"/>
          <w:kern w:val="0"/>
          <w:sz w:val="32"/>
          <w:szCs w:val="32"/>
        </w:rPr>
        <w:t>3.</w:t>
      </w:r>
      <w:r>
        <w:rPr>
          <w:rFonts w:ascii="仿宋_GB2312" w:eastAsia="仿宋_GB2312" w:hint="eastAsia"/>
          <w:b/>
          <w:snapToGrid w:val="0"/>
          <w:kern w:val="0"/>
          <w:sz w:val="32"/>
          <w:szCs w:val="32"/>
        </w:rPr>
        <w:t>从严从实</w:t>
      </w:r>
      <w:r w:rsidRPr="003201E2">
        <w:rPr>
          <w:rFonts w:ascii="仿宋_GB2312" w:eastAsia="仿宋_GB2312" w:hint="eastAsia"/>
          <w:b/>
          <w:snapToGrid w:val="0"/>
          <w:kern w:val="0"/>
          <w:sz w:val="32"/>
          <w:szCs w:val="32"/>
        </w:rPr>
        <w:t>开展述职评议考核。</w:t>
      </w:r>
      <w:r w:rsidRPr="003201E2">
        <w:rPr>
          <w:rFonts w:ascii="仿宋_GB2312" w:eastAsia="仿宋_GB2312" w:hint="eastAsia"/>
          <w:snapToGrid w:val="0"/>
          <w:kern w:val="0"/>
          <w:sz w:val="32"/>
          <w:szCs w:val="32"/>
        </w:rPr>
        <w:t>二级党组织一般以党委会扩大会议形式，听取党支部书记述职。二级党组织委员会委员、党支部书记、党员干部和师生党员代表参加。述职中，党支部书记</w:t>
      </w:r>
      <w:r w:rsidRPr="003201E2">
        <w:rPr>
          <w:rFonts w:ascii="仿宋_GB2312" w:eastAsia="仿宋_GB2312" w:hint="eastAsia"/>
          <w:snapToGrid w:val="0"/>
          <w:kern w:val="0"/>
          <w:sz w:val="32"/>
          <w:szCs w:val="32"/>
        </w:rPr>
        <w:lastRenderedPageBreak/>
        <w:t>要实事求是，紧扣重点内容，把自己摆进去，讲清履职尽责情况、工作中的不足和下一步打算，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列出</w:t>
      </w:r>
      <w:r w:rsidRPr="003201E2">
        <w:rPr>
          <w:rFonts w:ascii="仿宋_GB2312" w:eastAsia="仿宋_GB2312" w:hint="eastAsia"/>
          <w:snapToGrid w:val="0"/>
          <w:kern w:val="0"/>
          <w:sz w:val="32"/>
          <w:szCs w:val="32"/>
        </w:rPr>
        <w:t>整改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措施</w:t>
      </w:r>
      <w:r w:rsidRPr="003201E2">
        <w:rPr>
          <w:rFonts w:ascii="仿宋_GB2312" w:eastAsia="仿宋_GB2312" w:hint="eastAsia"/>
          <w:snapToGrid w:val="0"/>
          <w:kern w:val="0"/>
          <w:sz w:val="32"/>
          <w:szCs w:val="32"/>
        </w:rPr>
        <w:t>。听取述职的二级党组织书记、副书记、委员要进行点评，特别要点出存在问题、指明努力方向。述职会上要组织参会人员进行现场测评，可参照《党支部书记述职评议考核参考指标》（附件1），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研究</w:t>
      </w:r>
      <w:r w:rsidRPr="003201E2">
        <w:rPr>
          <w:rFonts w:ascii="仿宋_GB2312" w:eastAsia="仿宋_GB2312" w:hint="eastAsia"/>
          <w:snapToGrid w:val="0"/>
          <w:kern w:val="0"/>
          <w:sz w:val="32"/>
          <w:szCs w:val="32"/>
        </w:rPr>
        <w:t>制定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本单位</w:t>
      </w:r>
      <w:r w:rsidRPr="003201E2">
        <w:rPr>
          <w:rFonts w:ascii="仿宋_GB2312" w:eastAsia="仿宋_GB2312" w:hint="eastAsia"/>
          <w:snapToGrid w:val="0"/>
          <w:kern w:val="0"/>
          <w:sz w:val="32"/>
          <w:szCs w:val="32"/>
        </w:rPr>
        <w:t>测评指标，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提高</w:t>
      </w:r>
      <w:r w:rsidRPr="003201E2">
        <w:rPr>
          <w:rFonts w:ascii="仿宋_GB2312" w:eastAsia="仿宋_GB2312" w:hint="eastAsia"/>
          <w:snapToGrid w:val="0"/>
          <w:kern w:val="0"/>
          <w:sz w:val="32"/>
          <w:szCs w:val="32"/>
        </w:rPr>
        <w:t>测评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结果</w:t>
      </w:r>
      <w:r w:rsidRPr="003201E2">
        <w:rPr>
          <w:rFonts w:ascii="仿宋_GB2312" w:eastAsia="仿宋_GB2312" w:hint="eastAsia"/>
          <w:snapToGrid w:val="0"/>
          <w:kern w:val="0"/>
          <w:sz w:val="32"/>
          <w:szCs w:val="32"/>
        </w:rPr>
        <w:t>的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准确性</w:t>
      </w:r>
      <w:r w:rsidRPr="003201E2">
        <w:rPr>
          <w:rFonts w:ascii="仿宋_GB2312" w:eastAsia="仿宋_GB2312" w:hint="eastAsia"/>
          <w:snapToGrid w:val="0"/>
          <w:kern w:val="0"/>
          <w:sz w:val="32"/>
          <w:szCs w:val="32"/>
        </w:rPr>
        <w:t>。</w:t>
      </w:r>
    </w:p>
    <w:p w:rsidR="00674BFA" w:rsidRPr="003201E2" w:rsidRDefault="00674BFA" w:rsidP="00674BFA">
      <w:pPr>
        <w:spacing w:line="540" w:lineRule="exact"/>
        <w:ind w:firstLineChars="200" w:firstLine="643"/>
        <w:rPr>
          <w:rFonts w:eastAsia="仿宋_GB2312"/>
          <w:sz w:val="32"/>
          <w:szCs w:val="32"/>
        </w:rPr>
      </w:pPr>
      <w:r w:rsidRPr="003201E2">
        <w:rPr>
          <w:rFonts w:eastAsia="仿宋_GB2312" w:hint="eastAsia"/>
          <w:b/>
          <w:sz w:val="32"/>
          <w:szCs w:val="32"/>
        </w:rPr>
        <w:t>4.</w:t>
      </w:r>
      <w:r>
        <w:rPr>
          <w:rFonts w:eastAsia="仿宋_GB2312" w:hint="eastAsia"/>
          <w:b/>
          <w:sz w:val="32"/>
          <w:szCs w:val="32"/>
        </w:rPr>
        <w:t>合理运用考核结果</w:t>
      </w:r>
      <w:r w:rsidRPr="003201E2">
        <w:rPr>
          <w:rFonts w:eastAsia="仿宋_GB2312" w:hint="eastAsia"/>
          <w:b/>
          <w:sz w:val="32"/>
          <w:szCs w:val="32"/>
        </w:rPr>
        <w:t>。</w:t>
      </w:r>
      <w:r w:rsidRPr="003201E2">
        <w:rPr>
          <w:rFonts w:eastAsia="仿宋_GB2312" w:hint="eastAsia"/>
          <w:sz w:val="32"/>
          <w:szCs w:val="32"/>
        </w:rPr>
        <w:t>在党支部书记述职后，二级党组织</w:t>
      </w:r>
      <w:r>
        <w:rPr>
          <w:rFonts w:eastAsia="仿宋_GB2312" w:hint="eastAsia"/>
          <w:sz w:val="32"/>
          <w:szCs w:val="32"/>
        </w:rPr>
        <w:t>要</w:t>
      </w:r>
      <w:r w:rsidRPr="003201E2">
        <w:rPr>
          <w:rFonts w:eastAsia="仿宋_GB2312" w:hint="eastAsia"/>
          <w:sz w:val="32"/>
          <w:szCs w:val="32"/>
        </w:rPr>
        <w:t>综合述职情况、测评结果和日常了解、督查检查等情况，对党支部书记年度工作形成综合考核意见，按“好、较好、一般、差”</w:t>
      </w:r>
      <w:r w:rsidRPr="003201E2">
        <w:rPr>
          <w:rFonts w:eastAsia="仿宋_GB2312" w:hint="eastAsia"/>
          <w:sz w:val="32"/>
          <w:szCs w:val="32"/>
        </w:rPr>
        <w:t>4</w:t>
      </w:r>
      <w:r w:rsidRPr="003201E2">
        <w:rPr>
          <w:rFonts w:eastAsia="仿宋_GB2312" w:hint="eastAsia"/>
          <w:sz w:val="32"/>
          <w:szCs w:val="32"/>
        </w:rPr>
        <w:t>个等次</w:t>
      </w:r>
      <w:proofErr w:type="gramStart"/>
      <w:r w:rsidRPr="003201E2">
        <w:rPr>
          <w:rFonts w:eastAsia="仿宋_GB2312" w:hint="eastAsia"/>
          <w:sz w:val="32"/>
          <w:szCs w:val="32"/>
        </w:rPr>
        <w:t>作出</w:t>
      </w:r>
      <w:proofErr w:type="gramEnd"/>
      <w:r w:rsidRPr="003201E2">
        <w:rPr>
          <w:rFonts w:eastAsia="仿宋_GB2312" w:hint="eastAsia"/>
          <w:sz w:val="32"/>
          <w:szCs w:val="32"/>
        </w:rPr>
        <w:t>总体评价，</w:t>
      </w:r>
      <w:r w:rsidRPr="003201E2">
        <w:rPr>
          <w:rFonts w:eastAsia="仿宋_GB2312"/>
          <w:sz w:val="32"/>
          <w:szCs w:val="32"/>
        </w:rPr>
        <w:t>向</w:t>
      </w:r>
      <w:r>
        <w:rPr>
          <w:rFonts w:eastAsia="仿宋_GB2312" w:hint="eastAsia"/>
          <w:sz w:val="32"/>
          <w:szCs w:val="32"/>
        </w:rPr>
        <w:t>支部书记</w:t>
      </w:r>
      <w:r w:rsidRPr="003201E2">
        <w:rPr>
          <w:rFonts w:eastAsia="仿宋_GB2312"/>
          <w:sz w:val="32"/>
          <w:szCs w:val="32"/>
        </w:rPr>
        <w:t>反馈，</w:t>
      </w:r>
      <w:r w:rsidRPr="003201E2">
        <w:rPr>
          <w:rFonts w:eastAsia="仿宋_GB2312" w:hint="eastAsia"/>
          <w:sz w:val="32"/>
          <w:szCs w:val="32"/>
        </w:rPr>
        <w:t>并</w:t>
      </w:r>
      <w:r w:rsidRPr="003201E2">
        <w:rPr>
          <w:rFonts w:eastAsia="仿宋_GB2312"/>
          <w:sz w:val="32"/>
          <w:szCs w:val="32"/>
        </w:rPr>
        <w:t>在一定范围内通报</w:t>
      </w:r>
      <w:r w:rsidRPr="003201E2">
        <w:rPr>
          <w:rFonts w:eastAsia="仿宋_GB2312" w:hint="eastAsia"/>
          <w:sz w:val="32"/>
          <w:szCs w:val="32"/>
        </w:rPr>
        <w:t>。对考核结果为“好”的党支部书记，要提出表扬，推广经验</w:t>
      </w:r>
      <w:r>
        <w:rPr>
          <w:rFonts w:eastAsia="仿宋_GB2312" w:hint="eastAsia"/>
          <w:sz w:val="32"/>
          <w:szCs w:val="32"/>
        </w:rPr>
        <w:t>，一般不超过支部书记总数的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0</w:t>
      </w:r>
      <w:r>
        <w:rPr>
          <w:rFonts w:eastAsia="仿宋_GB2312" w:hint="eastAsia"/>
          <w:sz w:val="32"/>
          <w:szCs w:val="32"/>
        </w:rPr>
        <w:t>%</w:t>
      </w:r>
      <w:r>
        <w:rPr>
          <w:rFonts w:eastAsia="仿宋_GB2312" w:hint="eastAsia"/>
          <w:sz w:val="32"/>
          <w:szCs w:val="32"/>
        </w:rPr>
        <w:t>；对考核</w:t>
      </w:r>
      <w:r w:rsidRPr="003201E2">
        <w:rPr>
          <w:rFonts w:eastAsia="仿宋_GB2312" w:hint="eastAsia"/>
          <w:sz w:val="32"/>
          <w:szCs w:val="32"/>
        </w:rPr>
        <w:t>结果为“一般”或“差”的，</w:t>
      </w:r>
      <w:r w:rsidRPr="003201E2">
        <w:rPr>
          <w:rFonts w:eastAsia="仿宋_GB2312"/>
          <w:sz w:val="32"/>
          <w:szCs w:val="32"/>
        </w:rPr>
        <w:t>要约谈</w:t>
      </w:r>
      <w:r w:rsidRPr="003201E2">
        <w:rPr>
          <w:rFonts w:eastAsia="仿宋_GB2312" w:hint="eastAsia"/>
          <w:sz w:val="32"/>
          <w:szCs w:val="32"/>
        </w:rPr>
        <w:t>提醒</w:t>
      </w:r>
      <w:r>
        <w:rPr>
          <w:rFonts w:eastAsia="仿宋_GB2312" w:hint="eastAsia"/>
          <w:sz w:val="32"/>
          <w:szCs w:val="32"/>
        </w:rPr>
        <w:t>、</w:t>
      </w:r>
      <w:r w:rsidRPr="003201E2">
        <w:rPr>
          <w:rFonts w:eastAsia="仿宋_GB2312"/>
          <w:sz w:val="32"/>
          <w:szCs w:val="32"/>
        </w:rPr>
        <w:t>限期整改。</w:t>
      </w:r>
      <w:r w:rsidRPr="003201E2">
        <w:rPr>
          <w:rFonts w:eastAsia="仿宋_GB2312" w:hint="eastAsia"/>
          <w:sz w:val="32"/>
          <w:szCs w:val="32"/>
        </w:rPr>
        <w:t>要</w:t>
      </w:r>
      <w:r>
        <w:rPr>
          <w:rFonts w:eastAsia="仿宋_GB2312" w:hint="eastAsia"/>
          <w:sz w:val="32"/>
          <w:szCs w:val="32"/>
        </w:rPr>
        <w:t>善于运用考核结果</w:t>
      </w:r>
      <w:r w:rsidRPr="003201E2">
        <w:rPr>
          <w:rFonts w:eastAsia="仿宋_GB2312" w:hint="eastAsia"/>
          <w:sz w:val="32"/>
          <w:szCs w:val="32"/>
        </w:rPr>
        <w:t>，将其</w:t>
      </w:r>
      <w:r w:rsidRPr="003201E2">
        <w:rPr>
          <w:rFonts w:eastAsia="仿宋_GB2312"/>
          <w:sz w:val="32"/>
          <w:szCs w:val="32"/>
        </w:rPr>
        <w:t>作为</w:t>
      </w:r>
      <w:r w:rsidRPr="003201E2">
        <w:rPr>
          <w:rFonts w:eastAsia="仿宋_GB2312" w:hint="eastAsia"/>
          <w:sz w:val="32"/>
          <w:szCs w:val="32"/>
        </w:rPr>
        <w:t>绩效分配、</w:t>
      </w:r>
      <w:r w:rsidRPr="003201E2">
        <w:rPr>
          <w:rFonts w:eastAsia="仿宋_GB2312"/>
          <w:sz w:val="32"/>
          <w:szCs w:val="32"/>
        </w:rPr>
        <w:t>评先评优、选拔任用干部的重要依据。</w:t>
      </w:r>
    </w:p>
    <w:p w:rsidR="00674BFA" w:rsidRPr="003201E2" w:rsidRDefault="00674BFA" w:rsidP="00674BFA">
      <w:pPr>
        <w:tabs>
          <w:tab w:val="left" w:pos="630"/>
        </w:tabs>
        <w:spacing w:line="540" w:lineRule="exact"/>
        <w:rPr>
          <w:rFonts w:eastAsia="仿宋_GB2312"/>
          <w:sz w:val="32"/>
          <w:szCs w:val="32"/>
        </w:rPr>
      </w:pPr>
      <w:r w:rsidRPr="003201E2">
        <w:rPr>
          <w:rFonts w:eastAsia="楷体_GB2312"/>
          <w:sz w:val="32"/>
          <w:szCs w:val="32"/>
        </w:rPr>
        <w:t xml:space="preserve">   </w:t>
      </w:r>
      <w:r w:rsidRPr="003201E2">
        <w:rPr>
          <w:rFonts w:ascii="仿宋_GB2312" w:eastAsia="仿宋_GB2312" w:hint="eastAsia"/>
          <w:b/>
          <w:sz w:val="32"/>
          <w:szCs w:val="32"/>
        </w:rPr>
        <w:t xml:space="preserve"> 5.</w:t>
      </w:r>
      <w:r>
        <w:rPr>
          <w:rFonts w:ascii="仿宋_GB2312" w:eastAsia="仿宋_GB2312" w:hint="eastAsia"/>
          <w:b/>
          <w:sz w:val="32"/>
          <w:szCs w:val="32"/>
        </w:rPr>
        <w:t>切实</w:t>
      </w:r>
      <w:r w:rsidRPr="003201E2">
        <w:rPr>
          <w:rFonts w:ascii="仿宋_GB2312" w:eastAsia="仿宋_GB2312" w:hint="eastAsia"/>
          <w:b/>
          <w:sz w:val="32"/>
          <w:szCs w:val="32"/>
        </w:rPr>
        <w:t>抓好整改落实。</w:t>
      </w:r>
      <w:r w:rsidRPr="003201E2">
        <w:rPr>
          <w:rFonts w:eastAsia="仿宋_GB2312"/>
          <w:sz w:val="32"/>
          <w:szCs w:val="32"/>
        </w:rPr>
        <w:t>各二级党组织书记要</w:t>
      </w:r>
      <w:r w:rsidRPr="003201E2">
        <w:rPr>
          <w:rFonts w:eastAsia="仿宋_GB2312" w:hint="eastAsia"/>
          <w:sz w:val="32"/>
          <w:szCs w:val="32"/>
        </w:rPr>
        <w:t>指导各党支部书记针对述职评议考核中查摆出的问题，</w:t>
      </w:r>
      <w:r>
        <w:rPr>
          <w:rFonts w:eastAsia="仿宋_GB2312" w:hint="eastAsia"/>
          <w:sz w:val="32"/>
          <w:szCs w:val="32"/>
        </w:rPr>
        <w:t>深入分析</w:t>
      </w:r>
      <w:proofErr w:type="gramStart"/>
      <w:r>
        <w:rPr>
          <w:rFonts w:eastAsia="仿宋_GB2312" w:hint="eastAsia"/>
          <w:sz w:val="32"/>
          <w:szCs w:val="32"/>
        </w:rPr>
        <w:t>研</w:t>
      </w:r>
      <w:proofErr w:type="gramEnd"/>
      <w:r>
        <w:rPr>
          <w:rFonts w:eastAsia="仿宋_GB2312" w:hint="eastAsia"/>
          <w:sz w:val="32"/>
          <w:szCs w:val="32"/>
        </w:rPr>
        <w:t>判，</w:t>
      </w:r>
      <w:r w:rsidRPr="003201E2">
        <w:rPr>
          <w:rFonts w:eastAsia="仿宋_GB2312"/>
          <w:sz w:val="32"/>
          <w:szCs w:val="32"/>
        </w:rPr>
        <w:t>制定整改方案，结合</w:t>
      </w:r>
      <w:r w:rsidRPr="003201E2">
        <w:rPr>
          <w:rFonts w:eastAsia="仿宋_GB2312" w:hint="eastAsia"/>
          <w:sz w:val="32"/>
          <w:szCs w:val="32"/>
        </w:rPr>
        <w:t>年度组织生活会和民主评议党员工作</w:t>
      </w:r>
      <w:r w:rsidRPr="003201E2">
        <w:rPr>
          <w:rFonts w:eastAsia="仿宋_GB2312"/>
          <w:bCs/>
          <w:sz w:val="32"/>
          <w:szCs w:val="32"/>
        </w:rPr>
        <w:t>，</w:t>
      </w:r>
      <w:r w:rsidRPr="003201E2">
        <w:rPr>
          <w:rFonts w:eastAsia="仿宋_GB2312"/>
          <w:sz w:val="32"/>
          <w:szCs w:val="32"/>
        </w:rPr>
        <w:t>列</w:t>
      </w:r>
      <w:r w:rsidRPr="003201E2">
        <w:rPr>
          <w:rFonts w:eastAsia="仿宋_GB2312" w:hint="eastAsia"/>
          <w:sz w:val="32"/>
          <w:szCs w:val="32"/>
        </w:rPr>
        <w:t>明</w:t>
      </w:r>
      <w:r w:rsidRPr="003201E2">
        <w:rPr>
          <w:rFonts w:eastAsia="仿宋_GB2312"/>
          <w:sz w:val="32"/>
          <w:szCs w:val="32"/>
        </w:rPr>
        <w:t>整改</w:t>
      </w:r>
      <w:r w:rsidRPr="003201E2">
        <w:rPr>
          <w:rFonts w:eastAsia="仿宋_GB2312" w:hint="eastAsia"/>
          <w:sz w:val="32"/>
          <w:szCs w:val="32"/>
        </w:rPr>
        <w:t>任务</w:t>
      </w:r>
      <w:r w:rsidRPr="003201E2">
        <w:rPr>
          <w:rFonts w:eastAsia="仿宋_GB2312"/>
          <w:sz w:val="32"/>
          <w:szCs w:val="32"/>
        </w:rPr>
        <w:t>清单，逐项研究措施、整改落实。</w:t>
      </w:r>
      <w:r w:rsidRPr="003201E2">
        <w:rPr>
          <w:rFonts w:eastAsia="仿宋_GB2312" w:hint="eastAsia"/>
          <w:sz w:val="32"/>
          <w:szCs w:val="32"/>
        </w:rPr>
        <w:t>二级党组织要</w:t>
      </w:r>
      <w:r w:rsidRPr="003201E2">
        <w:rPr>
          <w:rFonts w:eastAsia="仿宋_GB2312"/>
          <w:sz w:val="32"/>
          <w:szCs w:val="32"/>
        </w:rPr>
        <w:t>强化督促检查，确保整改事项落到实处。</w:t>
      </w:r>
    </w:p>
    <w:p w:rsidR="00674BFA" w:rsidRPr="003201E2" w:rsidRDefault="00674BFA" w:rsidP="00674BFA">
      <w:pPr>
        <w:spacing w:line="540" w:lineRule="exact"/>
        <w:ind w:firstLineChars="200" w:firstLine="640"/>
        <w:outlineLvl w:val="0"/>
        <w:rPr>
          <w:rFonts w:eastAsia="黑体"/>
          <w:bCs/>
          <w:kern w:val="44"/>
          <w:sz w:val="32"/>
          <w:szCs w:val="44"/>
        </w:rPr>
      </w:pPr>
      <w:r w:rsidRPr="003201E2">
        <w:rPr>
          <w:rFonts w:eastAsia="黑体" w:hAnsi="Calibri"/>
          <w:bCs/>
          <w:kern w:val="44"/>
          <w:sz w:val="32"/>
          <w:szCs w:val="44"/>
        </w:rPr>
        <w:t>四、组织领导</w:t>
      </w:r>
    </w:p>
    <w:p w:rsidR="00674BFA" w:rsidRPr="003201E2" w:rsidRDefault="00674BFA" w:rsidP="00674BFA">
      <w:pPr>
        <w:adjustRightInd w:val="0"/>
        <w:snapToGrid w:val="0"/>
        <w:spacing w:line="54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3201E2">
        <w:rPr>
          <w:rFonts w:eastAsia="仿宋_GB2312" w:hint="eastAsia"/>
          <w:bCs/>
          <w:sz w:val="32"/>
          <w:szCs w:val="32"/>
        </w:rPr>
        <w:t>党支部书记述职评议考核工作，在学校党委</w:t>
      </w:r>
      <w:r w:rsidRPr="00D6082C">
        <w:rPr>
          <w:rFonts w:ascii="仿宋_GB2312" w:eastAsia="仿宋_GB2312" w:hint="eastAsia"/>
          <w:sz w:val="32"/>
          <w:szCs w:val="32"/>
        </w:rPr>
        <w:t>统一</w:t>
      </w:r>
      <w:r w:rsidRPr="003201E2">
        <w:rPr>
          <w:rFonts w:eastAsia="仿宋_GB2312" w:hint="eastAsia"/>
          <w:bCs/>
          <w:sz w:val="32"/>
          <w:szCs w:val="32"/>
        </w:rPr>
        <w:t>领导下，</w:t>
      </w:r>
      <w:r>
        <w:rPr>
          <w:rFonts w:eastAsia="仿宋_GB2312" w:hint="eastAsia"/>
          <w:bCs/>
          <w:sz w:val="32"/>
          <w:szCs w:val="32"/>
        </w:rPr>
        <w:t>由</w:t>
      </w:r>
      <w:r w:rsidRPr="003201E2">
        <w:rPr>
          <w:rFonts w:eastAsia="仿宋_GB2312" w:hint="eastAsia"/>
          <w:bCs/>
          <w:sz w:val="32"/>
          <w:szCs w:val="32"/>
        </w:rPr>
        <w:t>各二级党组织具体实施。学校党委组织部将根据实际情况，适时派人列席部分</w:t>
      </w:r>
      <w:r>
        <w:rPr>
          <w:rFonts w:eastAsia="仿宋_GB2312" w:hint="eastAsia"/>
          <w:bCs/>
          <w:sz w:val="32"/>
          <w:szCs w:val="32"/>
        </w:rPr>
        <w:t>单位</w:t>
      </w:r>
      <w:r w:rsidRPr="003201E2">
        <w:rPr>
          <w:rFonts w:eastAsia="仿宋_GB2312" w:hint="eastAsia"/>
          <w:bCs/>
          <w:sz w:val="32"/>
          <w:szCs w:val="32"/>
        </w:rPr>
        <w:t>党支部书记述职评议考核会议。各二级党组织要以新时代党的建设总要求为引领，科学制定实施方案，精心组</w:t>
      </w:r>
      <w:r w:rsidRPr="003201E2">
        <w:rPr>
          <w:rFonts w:eastAsia="仿宋_GB2312" w:hint="eastAsia"/>
          <w:bCs/>
          <w:sz w:val="32"/>
          <w:szCs w:val="32"/>
        </w:rPr>
        <w:lastRenderedPageBreak/>
        <w:t>织安排；二级党组织书记要切实履行责任，对</w:t>
      </w:r>
      <w:r>
        <w:rPr>
          <w:rFonts w:eastAsia="仿宋_GB2312" w:hint="eastAsia"/>
          <w:bCs/>
          <w:sz w:val="32"/>
          <w:szCs w:val="32"/>
        </w:rPr>
        <w:t>述职内容</w:t>
      </w:r>
      <w:r w:rsidRPr="003201E2">
        <w:rPr>
          <w:rFonts w:eastAsia="仿宋_GB2312" w:hint="eastAsia"/>
          <w:bCs/>
          <w:sz w:val="32"/>
          <w:szCs w:val="32"/>
        </w:rPr>
        <w:t>和重点环节亲自把关，确保述职评议考核取得实效。</w:t>
      </w:r>
    </w:p>
    <w:p w:rsidR="00674BFA" w:rsidRPr="003201E2" w:rsidRDefault="00674BFA" w:rsidP="00674BFA">
      <w:pPr>
        <w:adjustRightInd w:val="0"/>
        <w:snapToGrid w:val="0"/>
        <w:spacing w:line="540" w:lineRule="exact"/>
        <w:ind w:firstLine="660"/>
        <w:rPr>
          <w:rFonts w:eastAsia="仿宋_GB2312"/>
          <w:bCs/>
          <w:sz w:val="32"/>
          <w:szCs w:val="32"/>
        </w:rPr>
      </w:pPr>
      <w:r w:rsidRPr="003201E2">
        <w:rPr>
          <w:rFonts w:eastAsia="仿宋_GB2312" w:hint="eastAsia"/>
          <w:bCs/>
          <w:sz w:val="32"/>
          <w:szCs w:val="32"/>
        </w:rPr>
        <w:t>二级党组织</w:t>
      </w:r>
      <w:r>
        <w:rPr>
          <w:rFonts w:eastAsia="仿宋_GB2312" w:hint="eastAsia"/>
          <w:bCs/>
          <w:sz w:val="32"/>
          <w:szCs w:val="32"/>
        </w:rPr>
        <w:t>完成</w:t>
      </w:r>
      <w:r w:rsidRPr="003201E2">
        <w:rPr>
          <w:rFonts w:eastAsia="仿宋_GB2312" w:hint="eastAsia"/>
          <w:bCs/>
          <w:sz w:val="32"/>
          <w:szCs w:val="32"/>
        </w:rPr>
        <w:t>党支部书记述职评议考核工作后</w:t>
      </w:r>
      <w:r>
        <w:rPr>
          <w:rFonts w:eastAsia="仿宋_GB2312" w:hint="eastAsia"/>
          <w:bCs/>
          <w:sz w:val="32"/>
          <w:szCs w:val="32"/>
        </w:rPr>
        <w:t>，</w:t>
      </w:r>
      <w:r w:rsidRPr="003201E2">
        <w:rPr>
          <w:rFonts w:eastAsia="仿宋_GB2312" w:hint="eastAsia"/>
          <w:bCs/>
          <w:sz w:val="32"/>
          <w:szCs w:val="32"/>
        </w:rPr>
        <w:t>要填写《</w:t>
      </w:r>
      <w:r>
        <w:rPr>
          <w:rFonts w:eastAsia="仿宋_GB2312" w:hint="eastAsia"/>
          <w:bCs/>
          <w:sz w:val="32"/>
          <w:szCs w:val="32"/>
        </w:rPr>
        <w:t>2018</w:t>
      </w:r>
      <w:r w:rsidRPr="003201E2">
        <w:rPr>
          <w:rFonts w:eastAsia="仿宋_GB2312" w:hint="eastAsia"/>
          <w:bCs/>
          <w:sz w:val="32"/>
          <w:szCs w:val="32"/>
        </w:rPr>
        <w:t>年党支部书记述职评议考核工作情况表》（附件</w:t>
      </w:r>
      <w:r w:rsidRPr="003201E2">
        <w:rPr>
          <w:rFonts w:eastAsia="仿宋_GB2312" w:hint="eastAsia"/>
          <w:bCs/>
          <w:sz w:val="32"/>
          <w:szCs w:val="32"/>
        </w:rPr>
        <w:t>2</w:t>
      </w:r>
      <w:r w:rsidRPr="003201E2">
        <w:rPr>
          <w:rFonts w:eastAsia="仿宋_GB2312" w:hint="eastAsia"/>
          <w:bCs/>
          <w:sz w:val="32"/>
          <w:szCs w:val="32"/>
        </w:rPr>
        <w:t>），并形成情况报告。报告要说明工作开展情况，评议结果，重点列</w:t>
      </w:r>
      <w:proofErr w:type="gramStart"/>
      <w:r w:rsidRPr="003201E2">
        <w:rPr>
          <w:rFonts w:eastAsia="仿宋_GB2312" w:hint="eastAsia"/>
          <w:bCs/>
          <w:sz w:val="32"/>
          <w:szCs w:val="32"/>
        </w:rPr>
        <w:t>明考核</w:t>
      </w:r>
      <w:proofErr w:type="gramEnd"/>
      <w:r w:rsidRPr="003201E2">
        <w:rPr>
          <w:rFonts w:eastAsia="仿宋_GB2312" w:hint="eastAsia"/>
          <w:bCs/>
          <w:sz w:val="32"/>
          <w:szCs w:val="32"/>
        </w:rPr>
        <w:t>结果为“一般”和“差”的党支部情况。各二级党组织要在</w:t>
      </w:r>
      <w:r>
        <w:rPr>
          <w:rFonts w:eastAsia="仿宋_GB2312"/>
          <w:bCs/>
          <w:sz w:val="32"/>
          <w:szCs w:val="32"/>
        </w:rPr>
        <w:t>2019</w:t>
      </w:r>
      <w:r>
        <w:rPr>
          <w:rFonts w:eastAsia="仿宋_GB2312" w:hint="eastAsia"/>
          <w:bCs/>
          <w:sz w:val="32"/>
          <w:szCs w:val="32"/>
        </w:rPr>
        <w:t>年</w:t>
      </w:r>
      <w:r>
        <w:rPr>
          <w:rFonts w:eastAsia="仿宋_GB2312" w:hint="eastAsia"/>
          <w:bCs/>
          <w:sz w:val="32"/>
          <w:szCs w:val="32"/>
        </w:rPr>
        <w:t>1</w:t>
      </w:r>
      <w:r>
        <w:rPr>
          <w:rFonts w:eastAsia="仿宋_GB2312" w:hint="eastAsia"/>
          <w:bCs/>
          <w:sz w:val="32"/>
          <w:szCs w:val="32"/>
        </w:rPr>
        <w:t>月</w:t>
      </w:r>
      <w:r>
        <w:rPr>
          <w:rFonts w:eastAsia="仿宋_GB2312"/>
          <w:bCs/>
          <w:sz w:val="32"/>
          <w:szCs w:val="32"/>
        </w:rPr>
        <w:t>3</w:t>
      </w:r>
      <w:r w:rsidRPr="003201E2">
        <w:rPr>
          <w:rFonts w:eastAsia="仿宋_GB2312" w:hint="eastAsia"/>
          <w:bCs/>
          <w:sz w:val="32"/>
          <w:szCs w:val="32"/>
        </w:rPr>
        <w:t>日前将</w:t>
      </w:r>
      <w:r>
        <w:rPr>
          <w:rFonts w:eastAsia="仿宋_GB2312" w:hint="eastAsia"/>
          <w:bCs/>
          <w:sz w:val="32"/>
          <w:szCs w:val="32"/>
        </w:rPr>
        <w:t>情况</w:t>
      </w:r>
      <w:r w:rsidRPr="003201E2">
        <w:rPr>
          <w:rFonts w:eastAsia="仿宋_GB2312" w:hint="eastAsia"/>
          <w:bCs/>
          <w:sz w:val="32"/>
          <w:szCs w:val="32"/>
        </w:rPr>
        <w:t>报告与情况表一并报学校党委组织部</w:t>
      </w:r>
      <w:r>
        <w:rPr>
          <w:rFonts w:eastAsia="仿宋_GB2312" w:hint="eastAsia"/>
          <w:bCs/>
          <w:sz w:val="32"/>
          <w:szCs w:val="32"/>
        </w:rPr>
        <w:t>，电子版同时发送至指定邮箱</w:t>
      </w:r>
      <w:r w:rsidRPr="003201E2">
        <w:rPr>
          <w:rFonts w:eastAsia="仿宋_GB2312" w:hint="eastAsia"/>
          <w:bCs/>
          <w:sz w:val="32"/>
          <w:szCs w:val="32"/>
        </w:rPr>
        <w:t>。</w:t>
      </w:r>
    </w:p>
    <w:p w:rsidR="00674BFA" w:rsidRPr="00143520" w:rsidRDefault="00674BFA" w:rsidP="00674BFA">
      <w:pPr>
        <w:adjustRightInd w:val="0"/>
        <w:snapToGrid w:val="0"/>
        <w:spacing w:line="540" w:lineRule="exact"/>
        <w:ind w:firstLine="660"/>
        <w:rPr>
          <w:rFonts w:eastAsia="仿宋_GB2312"/>
          <w:bCs/>
          <w:sz w:val="32"/>
          <w:szCs w:val="32"/>
        </w:rPr>
      </w:pPr>
    </w:p>
    <w:p w:rsidR="00674BFA" w:rsidRPr="003201E2" w:rsidRDefault="00674BFA" w:rsidP="00674BFA">
      <w:pPr>
        <w:adjustRightInd w:val="0"/>
        <w:snapToGrid w:val="0"/>
        <w:spacing w:line="540" w:lineRule="exact"/>
        <w:ind w:firstLine="660"/>
        <w:rPr>
          <w:rFonts w:eastAsia="仿宋_GB2312"/>
          <w:bCs/>
          <w:sz w:val="32"/>
          <w:szCs w:val="32"/>
        </w:rPr>
      </w:pPr>
      <w:r w:rsidRPr="003201E2">
        <w:rPr>
          <w:rFonts w:eastAsia="仿宋_GB2312" w:hint="eastAsia"/>
          <w:bCs/>
          <w:sz w:val="32"/>
          <w:szCs w:val="32"/>
        </w:rPr>
        <w:t>附件</w:t>
      </w:r>
      <w:r w:rsidRPr="003201E2">
        <w:rPr>
          <w:rFonts w:eastAsia="仿宋_GB2312" w:hint="eastAsia"/>
          <w:bCs/>
          <w:sz w:val="32"/>
          <w:szCs w:val="32"/>
        </w:rPr>
        <w:t xml:space="preserve">1. </w:t>
      </w:r>
      <w:r w:rsidRPr="003201E2">
        <w:rPr>
          <w:rFonts w:eastAsia="仿宋_GB2312" w:hint="eastAsia"/>
          <w:bCs/>
          <w:sz w:val="32"/>
          <w:szCs w:val="32"/>
        </w:rPr>
        <w:t>党支部书记述职评议考核参考指标</w:t>
      </w:r>
    </w:p>
    <w:p w:rsidR="00674BFA" w:rsidRPr="003201E2" w:rsidRDefault="00674BFA" w:rsidP="00674BFA">
      <w:pPr>
        <w:adjustRightInd w:val="0"/>
        <w:snapToGrid w:val="0"/>
        <w:spacing w:line="540" w:lineRule="exact"/>
        <w:ind w:firstLine="660"/>
        <w:rPr>
          <w:rFonts w:eastAsia="仿宋_GB2312"/>
          <w:bCs/>
          <w:sz w:val="32"/>
          <w:szCs w:val="32"/>
        </w:rPr>
      </w:pPr>
      <w:r w:rsidRPr="003201E2">
        <w:rPr>
          <w:rFonts w:eastAsia="仿宋_GB2312" w:hint="eastAsia"/>
          <w:bCs/>
          <w:sz w:val="32"/>
          <w:szCs w:val="32"/>
        </w:rPr>
        <w:t xml:space="preserve">     2. </w:t>
      </w:r>
      <w:r>
        <w:rPr>
          <w:rFonts w:eastAsia="仿宋_GB2312" w:hint="eastAsia"/>
          <w:bCs/>
          <w:sz w:val="32"/>
          <w:szCs w:val="32"/>
        </w:rPr>
        <w:t>2018</w:t>
      </w:r>
      <w:r w:rsidRPr="003201E2">
        <w:rPr>
          <w:rFonts w:eastAsia="仿宋_GB2312" w:hint="eastAsia"/>
          <w:bCs/>
          <w:sz w:val="32"/>
          <w:szCs w:val="32"/>
        </w:rPr>
        <w:t>年党支部书记述职评议考核工作情况表</w:t>
      </w:r>
    </w:p>
    <w:p w:rsidR="00674BFA" w:rsidRPr="003201E2" w:rsidRDefault="00674BFA" w:rsidP="00674BFA">
      <w:pPr>
        <w:spacing w:line="540" w:lineRule="exact"/>
        <w:rPr>
          <w:rFonts w:eastAsia="仿宋_GB2312"/>
          <w:b/>
          <w:sz w:val="32"/>
          <w:szCs w:val="32"/>
        </w:rPr>
      </w:pPr>
    </w:p>
    <w:p w:rsidR="00674BFA" w:rsidRPr="003201E2" w:rsidRDefault="00674BFA" w:rsidP="00674BFA">
      <w:pPr>
        <w:spacing w:line="540" w:lineRule="exact"/>
        <w:rPr>
          <w:rFonts w:eastAsia="仿宋_GB2312"/>
          <w:b/>
          <w:sz w:val="32"/>
          <w:szCs w:val="32"/>
        </w:rPr>
      </w:pPr>
    </w:p>
    <w:p w:rsidR="00674BFA" w:rsidRPr="003201E2" w:rsidRDefault="00674BFA" w:rsidP="00674BFA">
      <w:pPr>
        <w:spacing w:line="540" w:lineRule="exact"/>
        <w:ind w:right="640" w:firstLineChars="200" w:firstLine="640"/>
        <w:jc w:val="right"/>
        <w:rPr>
          <w:rFonts w:eastAsia="仿宋_GB2312"/>
          <w:sz w:val="32"/>
          <w:szCs w:val="32"/>
        </w:rPr>
      </w:pPr>
      <w:r w:rsidRPr="003201E2">
        <w:rPr>
          <w:rFonts w:eastAsia="仿宋_GB2312"/>
          <w:sz w:val="32"/>
          <w:szCs w:val="32"/>
        </w:rPr>
        <w:t>中共中山大学委员会</w:t>
      </w:r>
    </w:p>
    <w:p w:rsidR="00674BFA" w:rsidRPr="003201E2" w:rsidRDefault="00674BFA" w:rsidP="00674BFA">
      <w:pPr>
        <w:spacing w:line="540" w:lineRule="exact"/>
        <w:ind w:rightChars="400" w:right="84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2018</w:t>
      </w:r>
      <w:r w:rsidRPr="003201E2">
        <w:rPr>
          <w:rFonts w:eastAsia="仿宋_GB2312"/>
          <w:sz w:val="32"/>
          <w:szCs w:val="32"/>
        </w:rPr>
        <w:t>年</w:t>
      </w:r>
      <w:r w:rsidRPr="003201E2">
        <w:rPr>
          <w:rFonts w:eastAsia="仿宋_GB2312"/>
          <w:sz w:val="32"/>
          <w:szCs w:val="32"/>
        </w:rPr>
        <w:t>12</w:t>
      </w:r>
      <w:r w:rsidRPr="003201E2">
        <w:rPr>
          <w:rFonts w:eastAsia="仿宋_GB2312"/>
          <w:sz w:val="32"/>
          <w:szCs w:val="32"/>
        </w:rPr>
        <w:t>月</w:t>
      </w:r>
      <w:r w:rsidR="002C0A99">
        <w:rPr>
          <w:rFonts w:eastAsia="仿宋_GB2312" w:hint="eastAsia"/>
          <w:sz w:val="32"/>
          <w:szCs w:val="32"/>
        </w:rPr>
        <w:t>10</w:t>
      </w:r>
      <w:r w:rsidRPr="003201E2">
        <w:rPr>
          <w:rFonts w:eastAsia="仿宋_GB2312"/>
          <w:sz w:val="32"/>
          <w:szCs w:val="32"/>
        </w:rPr>
        <w:t>日</w:t>
      </w:r>
    </w:p>
    <w:p w:rsidR="00674BFA" w:rsidRPr="003201E2" w:rsidRDefault="00674BFA" w:rsidP="00674BFA">
      <w:pPr>
        <w:spacing w:line="540" w:lineRule="exact"/>
        <w:ind w:rightChars="400" w:right="840"/>
        <w:jc w:val="right"/>
        <w:rPr>
          <w:rFonts w:eastAsia="仿宋_GB2312"/>
          <w:sz w:val="32"/>
          <w:szCs w:val="32"/>
        </w:rPr>
      </w:pPr>
    </w:p>
    <w:p w:rsidR="00674BFA" w:rsidRPr="003201E2" w:rsidRDefault="00674BFA" w:rsidP="00674BFA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3201E2">
        <w:rPr>
          <w:rFonts w:eastAsia="仿宋_GB2312"/>
          <w:sz w:val="32"/>
          <w:szCs w:val="32"/>
        </w:rPr>
        <w:t>（联系人：刘智中，联系电话：</w:t>
      </w:r>
      <w:r w:rsidRPr="003201E2">
        <w:rPr>
          <w:rFonts w:eastAsia="仿宋_GB2312"/>
          <w:sz w:val="32"/>
          <w:szCs w:val="32"/>
        </w:rPr>
        <w:t>020-84111021</w:t>
      </w:r>
      <w:r w:rsidRPr="003201E2">
        <w:rPr>
          <w:rFonts w:eastAsia="仿宋_GB2312"/>
          <w:sz w:val="32"/>
          <w:szCs w:val="32"/>
        </w:rPr>
        <w:t>，电子邮箱：</w:t>
      </w:r>
      <w:r w:rsidRPr="003201E2">
        <w:rPr>
          <w:rFonts w:eastAsia="仿宋_GB2312"/>
          <w:sz w:val="32"/>
          <w:szCs w:val="32"/>
        </w:rPr>
        <w:t>liuzhzh26@mail.sysu.edu.cn</w:t>
      </w:r>
      <w:r w:rsidRPr="003201E2">
        <w:rPr>
          <w:rFonts w:eastAsia="仿宋_GB2312"/>
          <w:sz w:val="32"/>
          <w:szCs w:val="32"/>
        </w:rPr>
        <w:t>）</w:t>
      </w:r>
    </w:p>
    <w:p w:rsidR="00674BFA" w:rsidRPr="003201E2" w:rsidRDefault="00674BFA" w:rsidP="00674BFA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674BFA" w:rsidRPr="003201E2" w:rsidRDefault="00674BFA" w:rsidP="00674BFA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674BFA" w:rsidRPr="003201E2" w:rsidRDefault="00674BFA" w:rsidP="00674BFA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674BFA" w:rsidRPr="003201E2" w:rsidRDefault="00674BFA" w:rsidP="00674BFA">
      <w:pPr>
        <w:spacing w:line="540" w:lineRule="exact"/>
        <w:rPr>
          <w:rFonts w:eastAsia="仿宋_GB2312"/>
          <w:sz w:val="32"/>
          <w:szCs w:val="32"/>
        </w:rPr>
      </w:pPr>
    </w:p>
    <w:p w:rsidR="00674BFA" w:rsidRPr="003201E2" w:rsidRDefault="00674BFA" w:rsidP="00674BFA">
      <w:pPr>
        <w:spacing w:line="540" w:lineRule="exact"/>
        <w:rPr>
          <w:rFonts w:eastAsia="仿宋_GB2312"/>
          <w:sz w:val="32"/>
          <w:szCs w:val="32"/>
        </w:rPr>
      </w:pPr>
    </w:p>
    <w:p w:rsidR="00674BFA" w:rsidRDefault="00674BFA" w:rsidP="00674BFA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674BFA" w:rsidRDefault="00674BFA" w:rsidP="00674BFA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674BFA" w:rsidRDefault="00674BFA" w:rsidP="00674BFA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674BFA" w:rsidRDefault="00674BFA" w:rsidP="00674BFA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674BFA" w:rsidRPr="003201E2" w:rsidRDefault="00674BFA" w:rsidP="00674BFA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674BFA" w:rsidRPr="003201E2" w:rsidRDefault="00674BFA" w:rsidP="00674BFA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674BFA" w:rsidRPr="003201E2" w:rsidRDefault="00674BFA" w:rsidP="00674BFA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674BFA" w:rsidRPr="003201E2" w:rsidRDefault="00674BFA" w:rsidP="00674BFA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674BFA" w:rsidRPr="003201E2" w:rsidRDefault="00674BFA" w:rsidP="00674BFA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674BFA" w:rsidRPr="003201E2" w:rsidRDefault="00674BFA" w:rsidP="00674BFA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674BFA" w:rsidRPr="003201E2" w:rsidRDefault="00674BFA" w:rsidP="00674BFA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674BFA" w:rsidRPr="003201E2" w:rsidRDefault="00674BFA" w:rsidP="00674BFA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674BFA" w:rsidRPr="003201E2" w:rsidRDefault="00674BFA" w:rsidP="00674BFA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3201E2">
        <w:rPr>
          <w:rFonts w:eastAsia="仿宋_GB2312" w:hint="eastAsia"/>
          <w:sz w:val="32"/>
          <w:szCs w:val="32"/>
        </w:rPr>
        <w:t xml:space="preserve"> </w:t>
      </w:r>
    </w:p>
    <w:p w:rsidR="00674BFA" w:rsidRPr="003201E2" w:rsidRDefault="00674BFA" w:rsidP="00674BFA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674BFA" w:rsidRPr="003201E2" w:rsidRDefault="00674BFA" w:rsidP="00674BFA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674BFA" w:rsidRPr="003201E2" w:rsidRDefault="00674BFA" w:rsidP="00674BFA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674BFA" w:rsidRDefault="00674BFA" w:rsidP="00674BFA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674BFA" w:rsidRDefault="00674BFA" w:rsidP="00674BFA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674BFA" w:rsidRDefault="00674BFA" w:rsidP="00674BFA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674BFA" w:rsidRDefault="00674BFA" w:rsidP="00674BFA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674BFA" w:rsidRDefault="00674BFA" w:rsidP="00674BFA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674BFA" w:rsidRPr="003201E2" w:rsidRDefault="00674BFA" w:rsidP="00674BFA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674BFA" w:rsidRPr="003201E2" w:rsidRDefault="00674BFA" w:rsidP="00674BFA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0"/>
      </w:tblGrid>
      <w:tr w:rsidR="00674BFA" w:rsidRPr="0051533B" w:rsidTr="007A7850">
        <w:trPr>
          <w:jc w:val="center"/>
        </w:trPr>
        <w:tc>
          <w:tcPr>
            <w:tcW w:w="9060" w:type="dxa"/>
            <w:tcBorders>
              <w:left w:val="nil"/>
              <w:right w:val="nil"/>
            </w:tcBorders>
            <w:shd w:val="clear" w:color="auto" w:fill="auto"/>
          </w:tcPr>
          <w:p w:rsidR="00674BFA" w:rsidRPr="0051533B" w:rsidRDefault="00674BFA" w:rsidP="007A7850">
            <w:pPr>
              <w:widowControl/>
              <w:tabs>
                <w:tab w:val="right" w:pos="5760"/>
              </w:tabs>
              <w:spacing w:line="540" w:lineRule="exact"/>
              <w:ind w:firstLineChars="150" w:firstLine="420"/>
              <w:rPr>
                <w:rFonts w:eastAsia="仿宋_GB2312"/>
                <w:kern w:val="0"/>
                <w:sz w:val="28"/>
                <w:szCs w:val="28"/>
              </w:rPr>
            </w:pPr>
            <w:r w:rsidRPr="003201E2">
              <w:rPr>
                <w:rFonts w:eastAsia="仿宋_GB2312"/>
                <w:kern w:val="0"/>
                <w:sz w:val="28"/>
                <w:szCs w:val="28"/>
              </w:rPr>
              <w:t>中山大学党委组织部</w:t>
            </w:r>
            <w:r w:rsidRPr="003201E2">
              <w:rPr>
                <w:rFonts w:eastAsia="仿宋_GB2312"/>
                <w:kern w:val="0"/>
                <w:sz w:val="28"/>
                <w:szCs w:val="28"/>
              </w:rPr>
              <w:t xml:space="preserve">         </w:t>
            </w:r>
            <w:r w:rsidRPr="003201E2">
              <w:rPr>
                <w:rFonts w:eastAsia="仿宋_GB2312"/>
                <w:kern w:val="0"/>
                <w:sz w:val="28"/>
                <w:szCs w:val="28"/>
              </w:rPr>
              <w:tab/>
              <w:t xml:space="preserve">           </w:t>
            </w:r>
            <w:r>
              <w:rPr>
                <w:rFonts w:eastAsia="仿宋_GB2312"/>
                <w:kern w:val="0"/>
                <w:sz w:val="28"/>
                <w:szCs w:val="28"/>
              </w:rPr>
              <w:t>2018</w:t>
            </w:r>
            <w:r w:rsidRPr="003201E2">
              <w:rPr>
                <w:rFonts w:eastAsia="仿宋_GB2312"/>
                <w:kern w:val="0"/>
                <w:sz w:val="28"/>
                <w:szCs w:val="28"/>
              </w:rPr>
              <w:t>年</w:t>
            </w:r>
            <w:r w:rsidRPr="003201E2">
              <w:rPr>
                <w:rFonts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  <w:r w:rsidRPr="003201E2">
              <w:rPr>
                <w:rFonts w:eastAsia="仿宋_GB2312"/>
                <w:kern w:val="0"/>
                <w:sz w:val="28"/>
                <w:szCs w:val="28"/>
              </w:rPr>
              <w:t>月</w:t>
            </w:r>
            <w:r w:rsidR="002C0A99">
              <w:rPr>
                <w:rFonts w:eastAsia="仿宋_GB2312" w:hint="eastAsia"/>
                <w:kern w:val="0"/>
                <w:sz w:val="28"/>
                <w:szCs w:val="28"/>
              </w:rPr>
              <w:t>10</w:t>
            </w:r>
            <w:r w:rsidRPr="003201E2">
              <w:rPr>
                <w:rFonts w:eastAsia="仿宋_GB2312"/>
                <w:kern w:val="0"/>
                <w:sz w:val="28"/>
                <w:szCs w:val="28"/>
              </w:rPr>
              <w:t>日印发</w:t>
            </w:r>
          </w:p>
        </w:tc>
      </w:tr>
    </w:tbl>
    <w:p w:rsidR="00C7361C" w:rsidRPr="00E94F56" w:rsidRDefault="00C7361C" w:rsidP="00674BFA"/>
    <w:sectPr w:rsidR="00C7361C" w:rsidRPr="00E94F56" w:rsidSect="00367642">
      <w:footerReference w:type="default" r:id="rId7"/>
      <w:pgSz w:w="11906" w:h="16838"/>
      <w:pgMar w:top="2098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1EB" w:rsidRDefault="008411EB" w:rsidP="00772C51">
      <w:r>
        <w:separator/>
      </w:r>
    </w:p>
  </w:endnote>
  <w:endnote w:type="continuationSeparator" w:id="0">
    <w:p w:rsidR="008411EB" w:rsidRDefault="008411EB" w:rsidP="00772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07078"/>
      <w:docPartObj>
        <w:docPartGallery w:val="Page Numbers (Bottom of Page)"/>
        <w:docPartUnique/>
      </w:docPartObj>
    </w:sdtPr>
    <w:sdtContent>
      <w:p w:rsidR="00674BFA" w:rsidRDefault="00674BFA">
        <w:pPr>
          <w:pStyle w:val="a4"/>
          <w:jc w:val="center"/>
        </w:pPr>
        <w:r w:rsidRPr="00674BFA">
          <w:rPr>
            <w:rFonts w:hint="eastAsia"/>
            <w:sz w:val="28"/>
          </w:rPr>
          <w:t>—</w:t>
        </w:r>
        <w:r w:rsidRPr="00674BFA">
          <w:rPr>
            <w:rFonts w:hint="eastAsia"/>
            <w:sz w:val="28"/>
          </w:rPr>
          <w:t xml:space="preserve"> </w:t>
        </w:r>
        <w:r w:rsidR="00197A7E" w:rsidRPr="00674BFA">
          <w:rPr>
            <w:sz w:val="28"/>
          </w:rPr>
          <w:fldChar w:fldCharType="begin"/>
        </w:r>
        <w:r w:rsidRPr="00674BFA">
          <w:rPr>
            <w:sz w:val="28"/>
          </w:rPr>
          <w:instrText xml:space="preserve"> PAGE   \* MERGEFORMAT </w:instrText>
        </w:r>
        <w:r w:rsidR="00197A7E" w:rsidRPr="00674BFA">
          <w:rPr>
            <w:sz w:val="28"/>
          </w:rPr>
          <w:fldChar w:fldCharType="separate"/>
        </w:r>
        <w:r w:rsidR="002C0A99" w:rsidRPr="002C0A99">
          <w:rPr>
            <w:noProof/>
            <w:sz w:val="28"/>
            <w:lang w:val="zh-CN"/>
          </w:rPr>
          <w:t>5</w:t>
        </w:r>
        <w:r w:rsidR="00197A7E" w:rsidRPr="00674BFA">
          <w:rPr>
            <w:sz w:val="28"/>
          </w:rPr>
          <w:fldChar w:fldCharType="end"/>
        </w:r>
        <w:r w:rsidRPr="00674BFA">
          <w:rPr>
            <w:rFonts w:hint="eastAsia"/>
            <w:sz w:val="28"/>
          </w:rPr>
          <w:t xml:space="preserve"> </w:t>
        </w:r>
        <w:r w:rsidRPr="00674BFA">
          <w:rPr>
            <w:rFonts w:hint="eastAsia"/>
            <w:sz w:val="28"/>
          </w:rPr>
          <w:t>—</w:t>
        </w:r>
      </w:p>
    </w:sdtContent>
  </w:sdt>
  <w:p w:rsidR="00674BFA" w:rsidRDefault="00674BF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1EB" w:rsidRDefault="008411EB" w:rsidP="00772C51">
      <w:r>
        <w:separator/>
      </w:r>
    </w:p>
  </w:footnote>
  <w:footnote w:type="continuationSeparator" w:id="0">
    <w:p w:rsidR="008411EB" w:rsidRDefault="008411EB" w:rsidP="00772C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7618"/>
    <w:rsid w:val="00001E58"/>
    <w:rsid w:val="00102F1A"/>
    <w:rsid w:val="001412F6"/>
    <w:rsid w:val="00197A7E"/>
    <w:rsid w:val="00297E99"/>
    <w:rsid w:val="002C0A99"/>
    <w:rsid w:val="00351BCA"/>
    <w:rsid w:val="00367642"/>
    <w:rsid w:val="00375B00"/>
    <w:rsid w:val="005C0033"/>
    <w:rsid w:val="00674BFA"/>
    <w:rsid w:val="00772C51"/>
    <w:rsid w:val="007D5504"/>
    <w:rsid w:val="007F1445"/>
    <w:rsid w:val="007F15E1"/>
    <w:rsid w:val="008411EB"/>
    <w:rsid w:val="008643CE"/>
    <w:rsid w:val="00867618"/>
    <w:rsid w:val="00AD3103"/>
    <w:rsid w:val="00B85A95"/>
    <w:rsid w:val="00C63652"/>
    <w:rsid w:val="00C7361C"/>
    <w:rsid w:val="00D27920"/>
    <w:rsid w:val="00D50EAB"/>
    <w:rsid w:val="00D7738F"/>
    <w:rsid w:val="00E16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C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2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2C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2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2C51"/>
    <w:rPr>
      <w:sz w:val="18"/>
      <w:szCs w:val="18"/>
    </w:rPr>
  </w:style>
  <w:style w:type="paragraph" w:styleId="a5">
    <w:name w:val="Body Text Indent"/>
    <w:basedOn w:val="a"/>
    <w:link w:val="Char1"/>
    <w:rsid w:val="00772C51"/>
    <w:pPr>
      <w:adjustRightInd w:val="0"/>
      <w:snapToGrid w:val="0"/>
      <w:spacing w:line="460" w:lineRule="atLeast"/>
      <w:ind w:firstLineChars="192" w:firstLine="461"/>
    </w:pPr>
    <w:rPr>
      <w:sz w:val="24"/>
    </w:rPr>
  </w:style>
  <w:style w:type="character" w:customStyle="1" w:styleId="Char1">
    <w:name w:val="正文文本缩进 Char"/>
    <w:basedOn w:val="a0"/>
    <w:link w:val="a5"/>
    <w:rsid w:val="00772C51"/>
    <w:rPr>
      <w:rFonts w:ascii="Times New Roman" w:eastAsia="宋体" w:hAnsi="Times New Roman" w:cs="Times New Roman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772C5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772C5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C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2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2C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2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2C51"/>
    <w:rPr>
      <w:sz w:val="18"/>
      <w:szCs w:val="18"/>
    </w:rPr>
  </w:style>
  <w:style w:type="paragraph" w:styleId="a5">
    <w:name w:val="Body Text Indent"/>
    <w:basedOn w:val="a"/>
    <w:link w:val="Char1"/>
    <w:rsid w:val="00772C51"/>
    <w:pPr>
      <w:adjustRightInd w:val="0"/>
      <w:snapToGrid w:val="0"/>
      <w:spacing w:line="460" w:lineRule="atLeast"/>
      <w:ind w:firstLineChars="192" w:firstLine="461"/>
    </w:pPr>
    <w:rPr>
      <w:sz w:val="24"/>
    </w:rPr>
  </w:style>
  <w:style w:type="character" w:customStyle="1" w:styleId="Char1">
    <w:name w:val="正文文本缩进 Char"/>
    <w:basedOn w:val="a0"/>
    <w:link w:val="a5"/>
    <w:rsid w:val="00772C51"/>
    <w:rPr>
      <w:rFonts w:ascii="Times New Roman" w:eastAsia="宋体" w:hAnsi="Times New Roman" w:cs="Times New Roman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772C5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772C5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389</Words>
  <Characters>2223</Characters>
  <Application>Microsoft Office Word</Application>
  <DocSecurity>0</DocSecurity>
  <Lines>18</Lines>
  <Paragraphs>5</Paragraphs>
  <ScaleCrop>false</ScaleCrop>
  <Company>china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4</cp:revision>
  <dcterms:created xsi:type="dcterms:W3CDTF">2018-12-06T10:16:00Z</dcterms:created>
  <dcterms:modified xsi:type="dcterms:W3CDTF">2018-12-10T07:37:00Z</dcterms:modified>
</cp:coreProperties>
</file>