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4FECD" w14:textId="57393C41" w:rsidR="00EE5BF4" w:rsidRPr="00EE5BF4" w:rsidRDefault="00B42A5E" w:rsidP="00B42A5E">
      <w:pPr>
        <w:adjustRightInd w:val="0"/>
        <w:snapToGrid w:val="0"/>
        <w:spacing w:line="312" w:lineRule="auto"/>
        <w:jc w:val="center"/>
        <w:rPr>
          <w:rFonts w:ascii="方正小标宋简体" w:eastAsia="方正小标宋简体"/>
          <w:b/>
          <w:sz w:val="32"/>
          <w:szCs w:val="32"/>
        </w:rPr>
      </w:pPr>
      <w:r>
        <w:rPr>
          <w:rFonts w:ascii="方正小标宋简体" w:eastAsia="方正小标宋简体" w:hint="eastAsia"/>
          <w:b/>
          <w:sz w:val="32"/>
          <w:szCs w:val="32"/>
        </w:rPr>
        <w:t>科技创新2</w:t>
      </w:r>
      <w:r>
        <w:rPr>
          <w:rFonts w:ascii="方正小标宋简体" w:eastAsia="方正小标宋简体"/>
          <w:b/>
          <w:sz w:val="32"/>
          <w:szCs w:val="32"/>
        </w:rPr>
        <w:t xml:space="preserve">030 </w:t>
      </w:r>
      <w:r>
        <w:rPr>
          <w:rFonts w:ascii="方正小标宋简体" w:eastAsia="方正小标宋简体" w:hint="eastAsia"/>
          <w:b/>
          <w:sz w:val="32"/>
          <w:szCs w:val="32"/>
        </w:rPr>
        <w:t>-</w:t>
      </w:r>
      <w:r w:rsidR="00EE5BF4" w:rsidRPr="00EE5BF4">
        <w:rPr>
          <w:rFonts w:ascii="方正小标宋简体" w:eastAsia="方正小标宋简体" w:hint="eastAsia"/>
          <w:b/>
          <w:sz w:val="32"/>
          <w:szCs w:val="32"/>
        </w:rPr>
        <w:t>“********”</w:t>
      </w:r>
      <w:r>
        <w:rPr>
          <w:rFonts w:ascii="方正小标宋简体" w:eastAsia="方正小标宋简体" w:hint="eastAsia"/>
          <w:b/>
          <w:sz w:val="32"/>
          <w:szCs w:val="32"/>
        </w:rPr>
        <w:t>重大项目</w:t>
      </w:r>
    </w:p>
    <w:p w14:paraId="148FE8E0" w14:textId="77777777"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6FE58A27" w14:textId="77777777" w:rsidR="006F40B7" w:rsidRPr="00FE7440" w:rsidRDefault="006F40B7" w:rsidP="00EE5BF4">
      <w:pPr>
        <w:adjustRightInd w:val="0"/>
        <w:snapToGrid w:val="0"/>
        <w:spacing w:line="312" w:lineRule="auto"/>
        <w:jc w:val="center"/>
        <w:rPr>
          <w:rFonts w:ascii="方正小标宋简体" w:eastAsia="方正小标宋简体"/>
          <w:b/>
          <w:sz w:val="32"/>
          <w:szCs w:val="32"/>
        </w:rPr>
      </w:pPr>
    </w:p>
    <w:p w14:paraId="53F1DD86" w14:textId="77777777" w:rsidR="0053541E" w:rsidRPr="0017205B" w:rsidRDefault="0053541E" w:rsidP="0053541E">
      <w:pPr>
        <w:adjustRightInd w:val="0"/>
        <w:snapToGrid w:val="0"/>
        <w:spacing w:line="312" w:lineRule="auto"/>
        <w:jc w:val="center"/>
      </w:pPr>
    </w:p>
    <w:p w14:paraId="00CC3221" w14:textId="77777777"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14:paraId="34ABC44D" w14:textId="77777777" w:rsidR="0053541E" w:rsidRPr="00025F39" w:rsidRDefault="0053541E" w:rsidP="0053541E">
      <w:pPr>
        <w:adjustRightInd w:val="0"/>
        <w:snapToGrid w:val="0"/>
        <w:spacing w:line="312" w:lineRule="auto"/>
        <w:rPr>
          <w:sz w:val="24"/>
          <w:szCs w:val="24"/>
        </w:rPr>
      </w:pPr>
    </w:p>
    <w:p w14:paraId="3C968D2C" w14:textId="4581163E"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004B051A">
        <w:rPr>
          <w:rFonts w:hint="eastAsia"/>
          <w:sz w:val="24"/>
          <w:szCs w:val="24"/>
        </w:rPr>
        <w:t>（</w:t>
      </w:r>
      <w:r w:rsidR="004B051A" w:rsidRPr="00025F39">
        <w:rPr>
          <w:rFonts w:hint="eastAsia"/>
          <w:sz w:val="24"/>
          <w:szCs w:val="24"/>
        </w:rPr>
        <w:t>全部合作单位</w:t>
      </w:r>
      <w:r w:rsidR="004B051A">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14:paraId="76B2B619" w14:textId="77777777" w:rsidR="0053541E" w:rsidRPr="00025F39" w:rsidRDefault="0053541E" w:rsidP="0053541E">
      <w:pPr>
        <w:adjustRightInd w:val="0"/>
        <w:snapToGrid w:val="0"/>
        <w:spacing w:line="312" w:lineRule="auto"/>
        <w:rPr>
          <w:sz w:val="24"/>
          <w:szCs w:val="24"/>
        </w:rPr>
      </w:pPr>
    </w:p>
    <w:p w14:paraId="4100CED3"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14:paraId="570B444D"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66481B08"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7741F2AC" w14:textId="77777777"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3807987C" w14:textId="77777777"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14:paraId="1671AB62" w14:textId="5CC51159"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r w:rsidR="009E631C">
        <w:rPr>
          <w:rFonts w:hint="eastAsia"/>
          <w:sz w:val="24"/>
          <w:szCs w:val="24"/>
        </w:rPr>
        <w:t>，与后面盖章部分对应一致</w:t>
      </w:r>
      <w:r w:rsidRPr="004F4851">
        <w:rPr>
          <w:rFonts w:hint="eastAsia"/>
          <w:sz w:val="24"/>
          <w:szCs w:val="24"/>
        </w:rPr>
        <w:t>）</w:t>
      </w:r>
    </w:p>
    <w:p w14:paraId="21C89C61" w14:textId="77777777" w:rsidR="00155A85" w:rsidRPr="004F4851" w:rsidRDefault="00155A85" w:rsidP="0053541E">
      <w:pPr>
        <w:adjustRightInd w:val="0"/>
        <w:snapToGrid w:val="0"/>
        <w:spacing w:line="360" w:lineRule="auto"/>
        <w:rPr>
          <w:sz w:val="24"/>
          <w:szCs w:val="24"/>
        </w:rPr>
      </w:pPr>
    </w:p>
    <w:p w14:paraId="2823FD8C" w14:textId="108AA5E3"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w:t>
      </w:r>
      <w:r w:rsidR="00B42A5E">
        <w:rPr>
          <w:rFonts w:hint="eastAsia"/>
          <w:sz w:val="24"/>
          <w:szCs w:val="24"/>
        </w:rPr>
        <w:t>科技创新</w:t>
      </w:r>
      <w:r w:rsidR="00B42A5E">
        <w:rPr>
          <w:rFonts w:hint="eastAsia"/>
          <w:sz w:val="24"/>
          <w:szCs w:val="24"/>
        </w:rPr>
        <w:t>2030</w:t>
      </w:r>
      <w:r w:rsidR="00411DE8">
        <w:rPr>
          <w:sz w:val="24"/>
          <w:szCs w:val="24"/>
        </w:rPr>
        <w:t xml:space="preserve"> –</w:t>
      </w:r>
      <w:r w:rsidR="00411DE8">
        <w:rPr>
          <w:rFonts w:hint="eastAsia"/>
          <w:sz w:val="24"/>
          <w:szCs w:val="24"/>
        </w:rPr>
        <w:t>“</w:t>
      </w:r>
      <w:proofErr w:type="spellStart"/>
      <w:r w:rsidR="00411DE8">
        <w:rPr>
          <w:rFonts w:hint="eastAsia"/>
          <w:sz w:val="24"/>
          <w:szCs w:val="24"/>
        </w:rPr>
        <w:t>xxxx</w:t>
      </w:r>
      <w:proofErr w:type="spellEnd"/>
      <w:r w:rsidR="00411DE8">
        <w:rPr>
          <w:rFonts w:hint="eastAsia"/>
          <w:sz w:val="24"/>
          <w:szCs w:val="24"/>
        </w:rPr>
        <w:t>”</w:t>
      </w:r>
      <w:r w:rsidR="00B42A5E">
        <w:rPr>
          <w:rFonts w:hint="eastAsia"/>
          <w:sz w:val="24"/>
          <w:szCs w:val="24"/>
        </w:rPr>
        <w:t>重大项目</w:t>
      </w:r>
      <w:r w:rsidR="00B42A5E">
        <w:rPr>
          <w:rFonts w:hint="eastAsia"/>
          <w:sz w:val="24"/>
          <w:szCs w:val="24"/>
        </w:rPr>
        <w:t>2</w:t>
      </w:r>
      <w:r w:rsidR="00B42A5E">
        <w:rPr>
          <w:sz w:val="24"/>
          <w:szCs w:val="24"/>
        </w:rPr>
        <w:t>021</w:t>
      </w:r>
      <w:r w:rsidR="00B42A5E">
        <w:rPr>
          <w:rFonts w:hint="eastAsia"/>
          <w:sz w:val="24"/>
          <w:szCs w:val="24"/>
        </w:rPr>
        <w:t>年度</w:t>
      </w:r>
      <w:r w:rsidRPr="00025F39">
        <w:rPr>
          <w:rFonts w:hint="eastAsia"/>
          <w:sz w:val="24"/>
          <w:szCs w:val="24"/>
        </w:rPr>
        <w:t>项目达成如下协议：</w:t>
      </w:r>
    </w:p>
    <w:p w14:paraId="07C2A23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50D55D29" w14:textId="77777777"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14:paraId="2463D78C" w14:textId="77777777"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14:paraId="2550CDA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14:paraId="27EF726A"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28051D0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6738860A"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E7B134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52A0AA32"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14:paraId="78AE1A99"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lastRenderedPageBreak/>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4A3F6900"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DAC03EE"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4B1FC6F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D217F66"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14:paraId="29213B55"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7AEDE618"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3A12C18"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2925547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826E2A1" w14:textId="77777777"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14:paraId="26D0FC34" w14:textId="77777777"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14:paraId="3A6815D5" w14:textId="77777777"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14:paraId="461A5609" w14:textId="77777777"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14:paraId="7B635FF2" w14:textId="6B0459E0"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w:t>
      </w:r>
      <w:r w:rsidR="00454BD5">
        <w:rPr>
          <w:rFonts w:hint="eastAsia"/>
          <w:sz w:val="24"/>
          <w:szCs w:val="24"/>
        </w:rPr>
        <w:t>牵头申报</w:t>
      </w:r>
      <w:r w:rsidRPr="00A7725F">
        <w:rPr>
          <w:rFonts w:hint="eastAsia"/>
          <w:sz w:val="24"/>
          <w:szCs w:val="24"/>
        </w:rPr>
        <w:t>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00084734">
        <w:rPr>
          <w:rFonts w:hint="eastAsia"/>
          <w:sz w:val="24"/>
          <w:szCs w:val="24"/>
        </w:rPr>
        <w:t>（</w:t>
      </w:r>
      <w:r w:rsidR="00084734" w:rsidRPr="00A7725F">
        <w:rPr>
          <w:rFonts w:hint="eastAsia"/>
          <w:sz w:val="24"/>
          <w:szCs w:val="24"/>
        </w:rPr>
        <w:t>此处为合作单位名称</w:t>
      </w:r>
      <w:r w:rsidR="00084734">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14:paraId="2E64CE76" w14:textId="77777777"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Pr="00DD3F75">
        <w:rPr>
          <w:rFonts w:hint="eastAsia"/>
          <w:b/>
          <w:color w:val="FF0000"/>
          <w:sz w:val="24"/>
          <w:szCs w:val="24"/>
        </w:rPr>
        <w:t>）</w:t>
      </w:r>
    </w:p>
    <w:p w14:paraId="6C514EF8" w14:textId="69B29108" w:rsidR="00ED6736" w:rsidRPr="00A7725F" w:rsidRDefault="00ED6736" w:rsidP="00ED6736">
      <w:pPr>
        <w:ind w:firstLineChars="200" w:firstLine="480"/>
        <w:rPr>
          <w:sz w:val="24"/>
          <w:szCs w:val="24"/>
        </w:rPr>
      </w:pPr>
      <w:r w:rsidRPr="00A7725F">
        <w:rPr>
          <w:rFonts w:hint="eastAsia"/>
          <w:sz w:val="24"/>
          <w:szCs w:val="24"/>
        </w:rPr>
        <w:t>具体按课题细分如下</w:t>
      </w:r>
      <w:r w:rsidR="00036AA3" w:rsidRPr="00036AA3">
        <w:rPr>
          <w:rFonts w:hint="eastAsia"/>
          <w:color w:val="FF0000"/>
          <w:sz w:val="24"/>
          <w:szCs w:val="24"/>
        </w:rPr>
        <w:t>（具体</w:t>
      </w:r>
      <w:proofErr w:type="gramStart"/>
      <w:r w:rsidR="00036AA3" w:rsidRPr="00036AA3">
        <w:rPr>
          <w:rFonts w:hint="eastAsia"/>
          <w:color w:val="FF0000"/>
          <w:sz w:val="24"/>
          <w:szCs w:val="24"/>
        </w:rPr>
        <w:t>分配表预申报</w:t>
      </w:r>
      <w:proofErr w:type="gramEnd"/>
      <w:r w:rsidR="00036AA3" w:rsidRPr="00036AA3">
        <w:rPr>
          <w:rFonts w:hint="eastAsia"/>
          <w:color w:val="FF0000"/>
          <w:sz w:val="24"/>
          <w:szCs w:val="24"/>
        </w:rPr>
        <w:t>阶段可以省略，进入第二轮正式申</w:t>
      </w:r>
      <w:r w:rsidR="00036AA3" w:rsidRPr="00036AA3">
        <w:rPr>
          <w:rFonts w:hint="eastAsia"/>
          <w:color w:val="FF0000"/>
          <w:sz w:val="24"/>
          <w:szCs w:val="24"/>
        </w:rPr>
        <w:lastRenderedPageBreak/>
        <w:t>报，获得项目经费概算后再填写）</w:t>
      </w:r>
      <w:r w:rsidRPr="00A7725F">
        <w:rPr>
          <w:rFonts w:hint="eastAsia"/>
          <w:sz w:val="24"/>
          <w:szCs w:val="24"/>
        </w:rPr>
        <w:t>：</w:t>
      </w:r>
    </w:p>
    <w:p w14:paraId="064F7297"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55BBB77C" w14:textId="77777777" w:rsidTr="004D0C6D">
        <w:trPr>
          <w:trHeight w:val="454"/>
        </w:trPr>
        <w:tc>
          <w:tcPr>
            <w:tcW w:w="2234" w:type="dxa"/>
            <w:vAlign w:val="center"/>
          </w:tcPr>
          <w:p w14:paraId="30EBACF3" w14:textId="77777777"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14:paraId="5C56B28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050CC7FB"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5660AC38"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65726DE2" w14:textId="77777777" w:rsidTr="004D0C6D">
        <w:trPr>
          <w:trHeight w:val="567"/>
        </w:trPr>
        <w:tc>
          <w:tcPr>
            <w:tcW w:w="2234" w:type="dxa"/>
            <w:vMerge w:val="restart"/>
            <w:vAlign w:val="center"/>
            <w:hideMark/>
          </w:tcPr>
          <w:p w14:paraId="1D7AF367"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10D88AB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E4E4F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D41EEC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3DB436A" w14:textId="77777777" w:rsidTr="004D0C6D">
        <w:trPr>
          <w:trHeight w:val="567"/>
        </w:trPr>
        <w:tc>
          <w:tcPr>
            <w:tcW w:w="2234" w:type="dxa"/>
            <w:vMerge/>
            <w:vAlign w:val="center"/>
            <w:hideMark/>
          </w:tcPr>
          <w:p w14:paraId="71EE616C" w14:textId="77777777" w:rsidR="00ED6736" w:rsidRPr="00A7725F" w:rsidRDefault="00ED6736" w:rsidP="004D0C6D">
            <w:pPr>
              <w:widowControl/>
              <w:spacing w:line="360" w:lineRule="exact"/>
              <w:jc w:val="left"/>
              <w:rPr>
                <w:sz w:val="24"/>
                <w:szCs w:val="24"/>
              </w:rPr>
            </w:pPr>
          </w:p>
        </w:tc>
        <w:tc>
          <w:tcPr>
            <w:tcW w:w="3686" w:type="dxa"/>
            <w:vAlign w:val="center"/>
            <w:hideMark/>
          </w:tcPr>
          <w:p w14:paraId="611C62C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906073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74EC4A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EA904CB" w14:textId="77777777" w:rsidTr="004D0C6D">
        <w:trPr>
          <w:trHeight w:val="567"/>
        </w:trPr>
        <w:tc>
          <w:tcPr>
            <w:tcW w:w="2234" w:type="dxa"/>
            <w:vMerge/>
            <w:vAlign w:val="center"/>
            <w:hideMark/>
          </w:tcPr>
          <w:p w14:paraId="4DB5FFF1" w14:textId="77777777" w:rsidR="00ED6736" w:rsidRPr="00A7725F" w:rsidRDefault="00ED6736" w:rsidP="004D0C6D">
            <w:pPr>
              <w:widowControl/>
              <w:spacing w:line="360" w:lineRule="exact"/>
              <w:jc w:val="left"/>
              <w:rPr>
                <w:sz w:val="24"/>
                <w:szCs w:val="24"/>
              </w:rPr>
            </w:pPr>
          </w:p>
        </w:tc>
        <w:tc>
          <w:tcPr>
            <w:tcW w:w="3686" w:type="dxa"/>
            <w:vAlign w:val="center"/>
            <w:hideMark/>
          </w:tcPr>
          <w:p w14:paraId="5A289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13C511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FEFF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CB5C001" w14:textId="77777777" w:rsidTr="004D0C6D">
        <w:trPr>
          <w:trHeight w:val="567"/>
        </w:trPr>
        <w:tc>
          <w:tcPr>
            <w:tcW w:w="2234" w:type="dxa"/>
            <w:vMerge/>
            <w:vAlign w:val="center"/>
            <w:hideMark/>
          </w:tcPr>
          <w:p w14:paraId="052989A3" w14:textId="77777777" w:rsidR="00ED6736" w:rsidRPr="00A7725F" w:rsidRDefault="00ED6736" w:rsidP="004D0C6D">
            <w:pPr>
              <w:widowControl/>
              <w:spacing w:line="360" w:lineRule="exact"/>
              <w:jc w:val="left"/>
              <w:rPr>
                <w:sz w:val="24"/>
                <w:szCs w:val="24"/>
              </w:rPr>
            </w:pPr>
          </w:p>
        </w:tc>
        <w:tc>
          <w:tcPr>
            <w:tcW w:w="3686" w:type="dxa"/>
            <w:vAlign w:val="center"/>
            <w:hideMark/>
          </w:tcPr>
          <w:p w14:paraId="2591D3E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67C479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8D489C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421D2A7" w14:textId="77777777" w:rsidTr="004D0C6D">
        <w:trPr>
          <w:trHeight w:val="567"/>
        </w:trPr>
        <w:tc>
          <w:tcPr>
            <w:tcW w:w="2234" w:type="dxa"/>
            <w:vMerge w:val="restart"/>
            <w:vAlign w:val="center"/>
            <w:hideMark/>
          </w:tcPr>
          <w:p w14:paraId="0393A8C1"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2BDA50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07161E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8C68D2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E98D97A" w14:textId="77777777" w:rsidTr="004D0C6D">
        <w:trPr>
          <w:trHeight w:val="567"/>
        </w:trPr>
        <w:tc>
          <w:tcPr>
            <w:tcW w:w="2234" w:type="dxa"/>
            <w:vMerge/>
            <w:vAlign w:val="center"/>
            <w:hideMark/>
          </w:tcPr>
          <w:p w14:paraId="009B476F" w14:textId="77777777" w:rsidR="00ED6736" w:rsidRPr="00A7725F" w:rsidRDefault="00ED6736" w:rsidP="004D0C6D">
            <w:pPr>
              <w:widowControl/>
              <w:spacing w:line="360" w:lineRule="exact"/>
              <w:jc w:val="left"/>
              <w:rPr>
                <w:sz w:val="24"/>
                <w:szCs w:val="24"/>
              </w:rPr>
            </w:pPr>
          </w:p>
        </w:tc>
        <w:tc>
          <w:tcPr>
            <w:tcW w:w="3686" w:type="dxa"/>
            <w:vAlign w:val="center"/>
            <w:hideMark/>
          </w:tcPr>
          <w:p w14:paraId="60101CF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53490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CA199D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3066D71" w14:textId="77777777" w:rsidTr="004D0C6D">
        <w:trPr>
          <w:trHeight w:val="567"/>
        </w:trPr>
        <w:tc>
          <w:tcPr>
            <w:tcW w:w="2234" w:type="dxa"/>
            <w:vMerge/>
            <w:vAlign w:val="center"/>
            <w:hideMark/>
          </w:tcPr>
          <w:p w14:paraId="58DBF283" w14:textId="77777777" w:rsidR="00ED6736" w:rsidRPr="00A7725F" w:rsidRDefault="00ED6736" w:rsidP="004D0C6D">
            <w:pPr>
              <w:widowControl/>
              <w:spacing w:line="360" w:lineRule="exact"/>
              <w:jc w:val="left"/>
              <w:rPr>
                <w:sz w:val="24"/>
                <w:szCs w:val="24"/>
              </w:rPr>
            </w:pPr>
          </w:p>
        </w:tc>
        <w:tc>
          <w:tcPr>
            <w:tcW w:w="3686" w:type="dxa"/>
            <w:vAlign w:val="center"/>
            <w:hideMark/>
          </w:tcPr>
          <w:p w14:paraId="08F3799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8C3BD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1E0AAD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C5A5C09" w14:textId="77777777" w:rsidTr="004D0C6D">
        <w:trPr>
          <w:trHeight w:val="567"/>
        </w:trPr>
        <w:tc>
          <w:tcPr>
            <w:tcW w:w="2234" w:type="dxa"/>
            <w:vMerge w:val="restart"/>
            <w:vAlign w:val="center"/>
            <w:hideMark/>
          </w:tcPr>
          <w:p w14:paraId="08A16D8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14:paraId="33F2C57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38DD9F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3EED4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E2CFD6E" w14:textId="77777777" w:rsidTr="004D0C6D">
        <w:trPr>
          <w:trHeight w:val="567"/>
        </w:trPr>
        <w:tc>
          <w:tcPr>
            <w:tcW w:w="2234" w:type="dxa"/>
            <w:vMerge/>
            <w:vAlign w:val="center"/>
            <w:hideMark/>
          </w:tcPr>
          <w:p w14:paraId="218987BC" w14:textId="77777777" w:rsidR="00ED6736" w:rsidRPr="00A7725F" w:rsidRDefault="00ED6736" w:rsidP="004D0C6D">
            <w:pPr>
              <w:widowControl/>
              <w:spacing w:line="360" w:lineRule="exact"/>
              <w:jc w:val="left"/>
              <w:rPr>
                <w:sz w:val="24"/>
                <w:szCs w:val="24"/>
              </w:rPr>
            </w:pPr>
          </w:p>
        </w:tc>
        <w:tc>
          <w:tcPr>
            <w:tcW w:w="3686" w:type="dxa"/>
            <w:vAlign w:val="center"/>
            <w:hideMark/>
          </w:tcPr>
          <w:p w14:paraId="3428EF3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16D17F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13D77E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B4A1C2B" w14:textId="77777777" w:rsidTr="004D0C6D">
        <w:trPr>
          <w:trHeight w:val="567"/>
        </w:trPr>
        <w:tc>
          <w:tcPr>
            <w:tcW w:w="2234" w:type="dxa"/>
            <w:vMerge/>
            <w:vAlign w:val="center"/>
            <w:hideMark/>
          </w:tcPr>
          <w:p w14:paraId="7F034730" w14:textId="77777777" w:rsidR="00ED6736" w:rsidRPr="00A7725F" w:rsidRDefault="00ED6736" w:rsidP="004D0C6D">
            <w:pPr>
              <w:widowControl/>
              <w:spacing w:line="360" w:lineRule="exact"/>
              <w:jc w:val="left"/>
              <w:rPr>
                <w:sz w:val="24"/>
                <w:szCs w:val="24"/>
              </w:rPr>
            </w:pPr>
          </w:p>
        </w:tc>
        <w:tc>
          <w:tcPr>
            <w:tcW w:w="3686" w:type="dxa"/>
            <w:vAlign w:val="center"/>
            <w:hideMark/>
          </w:tcPr>
          <w:p w14:paraId="3BCF01A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F7F88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AAD740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7D585DD" w14:textId="77777777" w:rsidTr="004D0C6D">
        <w:trPr>
          <w:trHeight w:val="567"/>
        </w:trPr>
        <w:tc>
          <w:tcPr>
            <w:tcW w:w="2234" w:type="dxa"/>
            <w:vMerge/>
            <w:vAlign w:val="center"/>
            <w:hideMark/>
          </w:tcPr>
          <w:p w14:paraId="45278AB7" w14:textId="77777777" w:rsidR="00ED6736" w:rsidRPr="00A7725F" w:rsidRDefault="00ED6736" w:rsidP="004D0C6D">
            <w:pPr>
              <w:widowControl/>
              <w:spacing w:line="360" w:lineRule="exact"/>
              <w:jc w:val="left"/>
              <w:rPr>
                <w:sz w:val="24"/>
                <w:szCs w:val="24"/>
              </w:rPr>
            </w:pPr>
          </w:p>
        </w:tc>
        <w:tc>
          <w:tcPr>
            <w:tcW w:w="3686" w:type="dxa"/>
            <w:vAlign w:val="center"/>
            <w:hideMark/>
          </w:tcPr>
          <w:p w14:paraId="19017A4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8BDC46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5325450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18BFF79" w14:textId="77777777" w:rsidTr="004D0C6D">
        <w:trPr>
          <w:trHeight w:val="567"/>
        </w:trPr>
        <w:tc>
          <w:tcPr>
            <w:tcW w:w="2234" w:type="dxa"/>
            <w:vMerge w:val="restart"/>
            <w:vAlign w:val="center"/>
            <w:hideMark/>
          </w:tcPr>
          <w:p w14:paraId="357D6034"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25E07A7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C6FD5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FF127A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728E318" w14:textId="77777777" w:rsidTr="004D0C6D">
        <w:trPr>
          <w:trHeight w:val="567"/>
        </w:trPr>
        <w:tc>
          <w:tcPr>
            <w:tcW w:w="2234" w:type="dxa"/>
            <w:vMerge/>
            <w:vAlign w:val="center"/>
            <w:hideMark/>
          </w:tcPr>
          <w:p w14:paraId="52D4A6E3" w14:textId="77777777" w:rsidR="00ED6736" w:rsidRPr="00A7725F" w:rsidRDefault="00ED6736" w:rsidP="004D0C6D">
            <w:pPr>
              <w:widowControl/>
              <w:spacing w:line="360" w:lineRule="exact"/>
              <w:jc w:val="left"/>
              <w:rPr>
                <w:sz w:val="24"/>
                <w:szCs w:val="24"/>
              </w:rPr>
            </w:pPr>
          </w:p>
        </w:tc>
        <w:tc>
          <w:tcPr>
            <w:tcW w:w="3686" w:type="dxa"/>
            <w:vAlign w:val="center"/>
            <w:hideMark/>
          </w:tcPr>
          <w:p w14:paraId="43133BD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3EA833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6B98B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65A50" w14:textId="77777777" w:rsidTr="004D0C6D">
        <w:trPr>
          <w:trHeight w:val="567"/>
        </w:trPr>
        <w:tc>
          <w:tcPr>
            <w:tcW w:w="2234" w:type="dxa"/>
            <w:vMerge/>
            <w:vAlign w:val="center"/>
            <w:hideMark/>
          </w:tcPr>
          <w:p w14:paraId="769D01C2" w14:textId="77777777" w:rsidR="00ED6736" w:rsidRPr="00A7725F" w:rsidRDefault="00ED6736" w:rsidP="004D0C6D">
            <w:pPr>
              <w:widowControl/>
              <w:spacing w:line="360" w:lineRule="exact"/>
              <w:jc w:val="left"/>
              <w:rPr>
                <w:sz w:val="24"/>
                <w:szCs w:val="24"/>
              </w:rPr>
            </w:pPr>
          </w:p>
        </w:tc>
        <w:tc>
          <w:tcPr>
            <w:tcW w:w="3686" w:type="dxa"/>
            <w:vAlign w:val="center"/>
            <w:hideMark/>
          </w:tcPr>
          <w:p w14:paraId="00595B01"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04DBA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86B688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C3DC2FB" w14:textId="77777777" w:rsidTr="004D0C6D">
        <w:trPr>
          <w:trHeight w:val="567"/>
        </w:trPr>
        <w:tc>
          <w:tcPr>
            <w:tcW w:w="2234" w:type="dxa"/>
            <w:vMerge/>
            <w:vAlign w:val="center"/>
            <w:hideMark/>
          </w:tcPr>
          <w:p w14:paraId="6213835B" w14:textId="77777777" w:rsidR="00ED6736" w:rsidRPr="00A7725F" w:rsidRDefault="00ED6736" w:rsidP="004D0C6D">
            <w:pPr>
              <w:widowControl/>
              <w:spacing w:line="360" w:lineRule="exact"/>
              <w:jc w:val="left"/>
              <w:rPr>
                <w:sz w:val="24"/>
                <w:szCs w:val="24"/>
              </w:rPr>
            </w:pPr>
          </w:p>
        </w:tc>
        <w:tc>
          <w:tcPr>
            <w:tcW w:w="3686" w:type="dxa"/>
            <w:vAlign w:val="center"/>
            <w:hideMark/>
          </w:tcPr>
          <w:p w14:paraId="21A3212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A3BF95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39D9311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53A4A" w14:textId="77777777" w:rsidTr="004D0C6D">
        <w:trPr>
          <w:trHeight w:val="567"/>
        </w:trPr>
        <w:tc>
          <w:tcPr>
            <w:tcW w:w="2234" w:type="dxa"/>
            <w:vMerge/>
            <w:vAlign w:val="center"/>
            <w:hideMark/>
          </w:tcPr>
          <w:p w14:paraId="486DFFC9" w14:textId="77777777" w:rsidR="00ED6736" w:rsidRPr="00A7725F" w:rsidRDefault="00ED6736" w:rsidP="004D0C6D">
            <w:pPr>
              <w:widowControl/>
              <w:spacing w:line="360" w:lineRule="exact"/>
              <w:jc w:val="left"/>
              <w:rPr>
                <w:sz w:val="24"/>
                <w:szCs w:val="24"/>
              </w:rPr>
            </w:pPr>
          </w:p>
        </w:tc>
        <w:tc>
          <w:tcPr>
            <w:tcW w:w="3686" w:type="dxa"/>
            <w:vAlign w:val="center"/>
            <w:hideMark/>
          </w:tcPr>
          <w:p w14:paraId="3EFA8B6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CC1B50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1E4B58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36E9FC21" w14:textId="77777777" w:rsidR="00ED6736" w:rsidRPr="00A7725F" w:rsidRDefault="00ED6736" w:rsidP="00ED6736">
      <w:pPr>
        <w:ind w:firstLine="636"/>
        <w:rPr>
          <w:sz w:val="24"/>
          <w:szCs w:val="24"/>
        </w:rPr>
      </w:pPr>
    </w:p>
    <w:p w14:paraId="497A5042" w14:textId="77777777"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7465DEBF" w14:textId="77777777"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14:paraId="031F3F60" w14:textId="3E64BF20" w:rsidR="006C528F"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w:t>
      </w:r>
      <w:r w:rsidRPr="0034077D">
        <w:rPr>
          <w:rFonts w:hint="eastAsia"/>
          <w:sz w:val="24"/>
          <w:szCs w:val="24"/>
        </w:rPr>
        <w:lastRenderedPageBreak/>
        <w:t>识产权等另行商议。由甲方或乙方独立完成的知识产权归属于完成方。由甲乙双方共同完成的知识产权或知识产权中存在共同完成的部分，由甲乙双方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14:paraId="7FBC42C6" w14:textId="56C729DB" w:rsidR="00A90A48" w:rsidRPr="00AA5EAF" w:rsidRDefault="00A90A48" w:rsidP="00AA5EAF">
      <w:pPr>
        <w:pStyle w:val="a3"/>
        <w:numPr>
          <w:ilvl w:val="0"/>
          <w:numId w:val="1"/>
        </w:numPr>
        <w:adjustRightInd w:val="0"/>
        <w:snapToGrid w:val="0"/>
        <w:spacing w:line="360" w:lineRule="auto"/>
        <w:ind w:firstLineChars="0" w:firstLine="147"/>
        <w:rPr>
          <w:rFonts w:hint="eastAsia"/>
          <w:b/>
          <w:sz w:val="24"/>
          <w:szCs w:val="24"/>
        </w:rPr>
      </w:pPr>
      <w:r w:rsidRPr="00A90A48">
        <w:rPr>
          <w:rFonts w:hint="eastAsia"/>
          <w:b/>
          <w:sz w:val="24"/>
          <w:szCs w:val="24"/>
        </w:rPr>
        <w:t>人类遗传资源管理及伦理要求</w:t>
      </w:r>
      <w:r w:rsidR="00AA5EAF">
        <w:rPr>
          <w:rFonts w:hint="eastAsia"/>
          <w:b/>
          <w:sz w:val="24"/>
          <w:szCs w:val="24"/>
        </w:rPr>
        <w:t xml:space="preserve"> </w:t>
      </w:r>
      <w:r w:rsidR="00AA5EAF" w:rsidRPr="00AA5EAF">
        <w:rPr>
          <w:rFonts w:hint="eastAsia"/>
          <w:b/>
          <w:color w:val="FF0000"/>
          <w:sz w:val="24"/>
          <w:szCs w:val="24"/>
        </w:rPr>
        <w:t>（不涉及的项目请删除）</w:t>
      </w:r>
    </w:p>
    <w:p w14:paraId="29D853EA" w14:textId="5B7008F2" w:rsidR="002F7BA0" w:rsidRDefault="00AA5EAF" w:rsidP="00AA5EAF">
      <w:pPr>
        <w:adjustRightInd w:val="0"/>
        <w:snapToGrid w:val="0"/>
        <w:spacing w:line="360" w:lineRule="auto"/>
        <w:ind w:firstLineChars="200" w:firstLine="480"/>
        <w:rPr>
          <w:sz w:val="24"/>
          <w:szCs w:val="24"/>
        </w:rPr>
      </w:pPr>
      <w:r w:rsidRPr="00AA5EAF">
        <w:rPr>
          <w:rFonts w:hint="eastAsia"/>
          <w:sz w:val="24"/>
          <w:szCs w:val="24"/>
        </w:rPr>
        <w:t>本项目如涉及人体被试和人类遗传资源的科学研究，</w:t>
      </w:r>
      <w:r w:rsidRPr="00AA5EAF">
        <w:rPr>
          <w:rFonts w:hint="eastAsia"/>
          <w:sz w:val="24"/>
          <w:szCs w:val="24"/>
        </w:rPr>
        <w:t xml:space="preserve"> </w:t>
      </w:r>
      <w:r w:rsidRPr="00AA5EAF">
        <w:rPr>
          <w:rFonts w:hint="eastAsia"/>
          <w:sz w:val="24"/>
          <w:szCs w:val="24"/>
        </w:rPr>
        <w:t>须尊重生命伦理准则，</w:t>
      </w:r>
      <w:r w:rsidRPr="00AA5EAF">
        <w:rPr>
          <w:rFonts w:hint="eastAsia"/>
          <w:sz w:val="24"/>
          <w:szCs w:val="24"/>
        </w:rPr>
        <w:t xml:space="preserve"> </w:t>
      </w:r>
      <w:r w:rsidRPr="00AA5EAF">
        <w:rPr>
          <w:rFonts w:hint="eastAsia"/>
          <w:sz w:val="24"/>
          <w:szCs w:val="24"/>
        </w:rPr>
        <w:t>遵守《中华人民共和国生物安全法》、《中华人民共和国人类遗传资源管理条例》《</w:t>
      </w:r>
      <w:r w:rsidRPr="00AA5EAF">
        <w:rPr>
          <w:rFonts w:hint="eastAsia"/>
          <w:sz w:val="24"/>
          <w:szCs w:val="24"/>
        </w:rPr>
        <w:t xml:space="preserve"> </w:t>
      </w:r>
      <w:r w:rsidRPr="00AA5EAF">
        <w:rPr>
          <w:rFonts w:hint="eastAsia"/>
          <w:sz w:val="24"/>
          <w:szCs w:val="24"/>
        </w:rPr>
        <w:t>涉及人的生物医学研究伦理审查办法》、《人胚胎干细胞研究伦理指导原则》</w:t>
      </w:r>
      <w:r w:rsidRPr="00AA5EAF">
        <w:rPr>
          <w:rFonts w:hint="eastAsia"/>
          <w:sz w:val="24"/>
          <w:szCs w:val="24"/>
        </w:rPr>
        <w:t xml:space="preserve"> </w:t>
      </w:r>
      <w:r w:rsidRPr="00AA5EAF">
        <w:rPr>
          <w:rFonts w:hint="eastAsia"/>
          <w:sz w:val="24"/>
          <w:szCs w:val="24"/>
        </w:rPr>
        <w:t>等国家相关规定，严格遵循技术标准和伦理规范。严格遵循技术标准和伦理规范。</w:t>
      </w:r>
      <w:r w:rsidRPr="00AA5EAF">
        <w:rPr>
          <w:rFonts w:hint="eastAsia"/>
          <w:sz w:val="24"/>
          <w:szCs w:val="24"/>
        </w:rPr>
        <w:t xml:space="preserve"> </w:t>
      </w:r>
      <w:r w:rsidRPr="00AA5EAF">
        <w:rPr>
          <w:rFonts w:hint="eastAsia"/>
          <w:sz w:val="24"/>
          <w:szCs w:val="24"/>
        </w:rPr>
        <w:t>涉及实验动物和动物实验，</w:t>
      </w:r>
      <w:r w:rsidRPr="00AA5EAF">
        <w:rPr>
          <w:rFonts w:hint="eastAsia"/>
          <w:sz w:val="24"/>
          <w:szCs w:val="24"/>
        </w:rPr>
        <w:t xml:space="preserve"> </w:t>
      </w:r>
      <w:r w:rsidRPr="00AA5EAF">
        <w:rPr>
          <w:rFonts w:hint="eastAsia"/>
          <w:sz w:val="24"/>
          <w:szCs w:val="24"/>
        </w:rPr>
        <w:t>要遵守国家实验动物管理的法律、法规、技术标准及有关规定，</w:t>
      </w:r>
      <w:r w:rsidRPr="00AA5EAF">
        <w:rPr>
          <w:rFonts w:hint="eastAsia"/>
          <w:sz w:val="24"/>
          <w:szCs w:val="24"/>
        </w:rPr>
        <w:t xml:space="preserve"> </w:t>
      </w:r>
      <w:r w:rsidRPr="00AA5EAF">
        <w:rPr>
          <w:rFonts w:hint="eastAsia"/>
          <w:sz w:val="24"/>
          <w:szCs w:val="24"/>
        </w:rPr>
        <w:t>使用合格实验动物，在合格设施内进行动物实验，保证实验过程合法，实验结果真实、有效，并通过实验动物福利和伦理审查。</w:t>
      </w:r>
    </w:p>
    <w:p w14:paraId="74140E5E" w14:textId="77777777" w:rsidR="00AA5EAF" w:rsidRPr="00AA5EAF" w:rsidRDefault="00AA5EAF" w:rsidP="00AA5EAF">
      <w:pPr>
        <w:adjustRightInd w:val="0"/>
        <w:snapToGrid w:val="0"/>
        <w:spacing w:line="360" w:lineRule="auto"/>
        <w:rPr>
          <w:rFonts w:hint="eastAsia"/>
          <w:b/>
          <w:vanish/>
          <w:sz w:val="24"/>
          <w:szCs w:val="24"/>
        </w:rPr>
      </w:pPr>
    </w:p>
    <w:p w14:paraId="5947B175" w14:textId="218FEF34"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14:paraId="2E6FAB73" w14:textId="3A1F2D74"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w:t>
      </w:r>
      <w:r w:rsidR="00B42A5E">
        <w:rPr>
          <w:rFonts w:hint="eastAsia"/>
          <w:sz w:val="24"/>
          <w:szCs w:val="24"/>
        </w:rPr>
        <w:t>科技创新</w:t>
      </w:r>
      <w:r w:rsidR="00B42A5E">
        <w:rPr>
          <w:rFonts w:hint="eastAsia"/>
          <w:sz w:val="24"/>
          <w:szCs w:val="24"/>
        </w:rPr>
        <w:t>2</w:t>
      </w:r>
      <w:r w:rsidR="00B42A5E">
        <w:rPr>
          <w:sz w:val="24"/>
          <w:szCs w:val="24"/>
        </w:rPr>
        <w:t>030 –</w:t>
      </w:r>
      <w:r w:rsidR="00B42A5E">
        <w:rPr>
          <w:rFonts w:hint="eastAsia"/>
          <w:sz w:val="24"/>
          <w:szCs w:val="24"/>
        </w:rPr>
        <w:t>“</w:t>
      </w:r>
      <w:r w:rsidR="00B42A5E">
        <w:rPr>
          <w:rFonts w:hint="eastAsia"/>
          <w:sz w:val="24"/>
          <w:szCs w:val="24"/>
        </w:rPr>
        <w:t>xxx</w:t>
      </w:r>
      <w:r w:rsidR="00B42A5E">
        <w:rPr>
          <w:rFonts w:hint="eastAsia"/>
          <w:sz w:val="24"/>
          <w:szCs w:val="24"/>
        </w:rPr>
        <w:t>”重大项目</w:t>
      </w:r>
      <w:r w:rsidRPr="00ED6736">
        <w:rPr>
          <w:rFonts w:hint="eastAsia"/>
          <w:sz w:val="24"/>
          <w:szCs w:val="24"/>
        </w:rPr>
        <w:t>的规定，不得由于有限项原因影响项目申报资格。</w:t>
      </w:r>
    </w:p>
    <w:p w14:paraId="0D111B5E" w14:textId="77777777"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14:paraId="6453AEA7" w14:textId="77777777"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14:paraId="79601DC6" w14:textId="77777777"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14:paraId="77631E5A" w14:textId="77777777"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14:paraId="3090526A" w14:textId="77777777"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proofErr w:type="gramStart"/>
      <w:r w:rsidRPr="001722A1">
        <w:rPr>
          <w:rFonts w:hint="eastAsia"/>
          <w:sz w:val="24"/>
          <w:szCs w:val="24"/>
        </w:rPr>
        <w:t>份用于</w:t>
      </w:r>
      <w:proofErr w:type="gramEnd"/>
      <w:r w:rsidRPr="001722A1">
        <w:rPr>
          <w:rFonts w:hint="eastAsia"/>
          <w:sz w:val="24"/>
          <w:szCs w:val="24"/>
        </w:rPr>
        <w:t>项目申报，具有同等法律效力。</w:t>
      </w:r>
      <w:r w:rsidR="0053541E" w:rsidRPr="001722A1">
        <w:rPr>
          <w:rFonts w:hint="eastAsia"/>
          <w:sz w:val="24"/>
          <w:szCs w:val="24"/>
        </w:rPr>
        <w:t>未尽事宜由双方另行商议。</w:t>
      </w:r>
    </w:p>
    <w:p w14:paraId="2BB67FC1" w14:textId="2F4C5B3D" w:rsidR="0053541E" w:rsidRPr="001722A1"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w:t>
      </w:r>
      <w:proofErr w:type="gramStart"/>
      <w:r w:rsidRPr="001722A1">
        <w:rPr>
          <w:rFonts w:hint="eastAsia"/>
          <w:sz w:val="24"/>
          <w:szCs w:val="24"/>
        </w:rPr>
        <w:t>自合作</w:t>
      </w:r>
      <w:proofErr w:type="gramEnd"/>
      <w:r w:rsidRPr="001722A1">
        <w:rPr>
          <w:rFonts w:hint="eastAsia"/>
          <w:sz w:val="24"/>
          <w:szCs w:val="24"/>
        </w:rPr>
        <w:t>方签字之日起生效，有效期至项目申报完成之日；项目申报获得批准立项后，各方将签订联合实施协议。</w:t>
      </w:r>
      <w:proofErr w:type="gramStart"/>
      <w:r w:rsidR="00B42A5E">
        <w:rPr>
          <w:rFonts w:hint="eastAsia"/>
          <w:sz w:val="24"/>
          <w:szCs w:val="24"/>
        </w:rPr>
        <w:t>若项目</w:t>
      </w:r>
      <w:proofErr w:type="gramEnd"/>
      <w:r w:rsidR="00B42A5E">
        <w:rPr>
          <w:rFonts w:hint="eastAsia"/>
          <w:sz w:val="24"/>
          <w:szCs w:val="24"/>
        </w:rPr>
        <w:t>申报不成功，本协议自动废除。</w:t>
      </w:r>
    </w:p>
    <w:p w14:paraId="134FE163" w14:textId="77777777" w:rsidR="0053541E" w:rsidRDefault="0053541E" w:rsidP="0053541E">
      <w:pPr>
        <w:adjustRightInd w:val="0"/>
        <w:snapToGrid w:val="0"/>
        <w:spacing w:line="312" w:lineRule="auto"/>
      </w:pPr>
    </w:p>
    <w:p w14:paraId="7A86575F" w14:textId="77777777" w:rsidR="00DA59B6" w:rsidRDefault="00DA59B6" w:rsidP="0053541E">
      <w:pPr>
        <w:adjustRightInd w:val="0"/>
        <w:snapToGrid w:val="0"/>
        <w:spacing w:line="312" w:lineRule="auto"/>
      </w:pPr>
    </w:p>
    <w:p w14:paraId="0ED2D180" w14:textId="77777777"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14:paraId="78985E31" w14:textId="77777777" w:rsidTr="00D90DFC">
        <w:tc>
          <w:tcPr>
            <w:tcW w:w="4261" w:type="dxa"/>
          </w:tcPr>
          <w:p w14:paraId="48BBC3E3" w14:textId="77777777" w:rsidR="0053541E" w:rsidRPr="0034077D" w:rsidRDefault="0053541E" w:rsidP="00D90DFC">
            <w:pPr>
              <w:adjustRightInd w:val="0"/>
              <w:snapToGrid w:val="0"/>
              <w:spacing w:line="600" w:lineRule="auto"/>
              <w:rPr>
                <w:b/>
                <w:szCs w:val="21"/>
              </w:rPr>
            </w:pPr>
            <w:r w:rsidRPr="0034077D">
              <w:rPr>
                <w:rFonts w:hint="eastAsia"/>
                <w:b/>
                <w:szCs w:val="21"/>
              </w:rPr>
              <w:lastRenderedPageBreak/>
              <w:t>甲方（盖章）</w:t>
            </w:r>
            <w:r w:rsidRPr="0034077D">
              <w:rPr>
                <w:rFonts w:hint="eastAsia"/>
                <w:b/>
                <w:szCs w:val="21"/>
              </w:rPr>
              <w:t>:</w:t>
            </w:r>
          </w:p>
          <w:p w14:paraId="6656B1A1" w14:textId="77777777"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26E96959" w14:textId="77777777" w:rsidR="0053541E" w:rsidRDefault="0053541E" w:rsidP="00D90DFC">
            <w:pPr>
              <w:adjustRightInd w:val="0"/>
              <w:snapToGrid w:val="0"/>
              <w:spacing w:line="600" w:lineRule="auto"/>
              <w:rPr>
                <w:szCs w:val="21"/>
              </w:rPr>
            </w:pPr>
            <w:r>
              <w:rPr>
                <w:rFonts w:hint="eastAsia"/>
                <w:szCs w:val="21"/>
              </w:rPr>
              <w:t>项目负责人：</w:t>
            </w:r>
          </w:p>
          <w:p w14:paraId="637B3879" w14:textId="77777777"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14:paraId="09325C31" w14:textId="77777777"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6C077C4B" w14:textId="2813F6E2" w:rsidR="0053541E" w:rsidRPr="0034077D" w:rsidRDefault="0053541E" w:rsidP="00D90DFC">
            <w:pPr>
              <w:adjustRightInd w:val="0"/>
              <w:snapToGrid w:val="0"/>
              <w:spacing w:line="600" w:lineRule="auto"/>
              <w:rPr>
                <w:b/>
                <w:szCs w:val="21"/>
              </w:rPr>
            </w:pPr>
            <w:r w:rsidRPr="0034077D">
              <w:rPr>
                <w:rFonts w:hint="eastAsia"/>
                <w:b/>
              </w:rPr>
              <w:t>乙方</w:t>
            </w:r>
            <w:r w:rsidR="00454BD5">
              <w:rPr>
                <w:rFonts w:hint="eastAsia"/>
                <w:b/>
              </w:rPr>
              <w:t>（</w:t>
            </w:r>
            <w:r w:rsidR="00454BD5" w:rsidRPr="0034077D">
              <w:rPr>
                <w:rFonts w:hint="eastAsia"/>
                <w:b/>
              </w:rPr>
              <w:t>全部</w:t>
            </w:r>
            <w:r w:rsidR="00454BD5">
              <w:rPr>
                <w:rFonts w:hint="eastAsia"/>
                <w:b/>
              </w:rPr>
              <w:t>课题承担单位</w:t>
            </w:r>
            <w:r w:rsidR="00454BD5">
              <w:rPr>
                <w:rFonts w:hint="eastAsia"/>
                <w:b/>
              </w:rPr>
              <w:t>/</w:t>
            </w:r>
            <w:r w:rsidR="00454BD5" w:rsidRPr="0034077D">
              <w:rPr>
                <w:rFonts w:hint="eastAsia"/>
                <w:b/>
              </w:rPr>
              <w:t>合作单位</w:t>
            </w:r>
            <w:r w:rsidR="00454BD5">
              <w:rPr>
                <w:rFonts w:hint="eastAsia"/>
                <w:b/>
              </w:rPr>
              <w:t>）</w:t>
            </w:r>
            <w:r w:rsidRPr="0034077D">
              <w:rPr>
                <w:rFonts w:hint="eastAsia"/>
                <w:b/>
                <w:szCs w:val="21"/>
              </w:rPr>
              <w:t>（盖章）</w:t>
            </w:r>
            <w:r w:rsidRPr="0034077D">
              <w:rPr>
                <w:rFonts w:hint="eastAsia"/>
                <w:b/>
                <w:szCs w:val="21"/>
              </w:rPr>
              <w:t>:</w:t>
            </w:r>
          </w:p>
          <w:p w14:paraId="763847CC" w14:textId="77777777"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14:paraId="6827555E" w14:textId="77777777"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4802E585" w14:textId="77777777"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14:paraId="322BE826" w14:textId="77777777"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14:paraId="5975C28F" w14:textId="77777777" w:rsidR="0053541E" w:rsidRDefault="0053541E" w:rsidP="00D90DFC">
            <w:pPr>
              <w:adjustRightInd w:val="0"/>
              <w:snapToGrid w:val="0"/>
              <w:spacing w:line="600" w:lineRule="auto"/>
              <w:ind w:firstLineChars="200" w:firstLine="420"/>
              <w:rPr>
                <w:szCs w:val="21"/>
              </w:rPr>
            </w:pPr>
          </w:p>
          <w:p w14:paraId="15B5D01A" w14:textId="77777777" w:rsidR="0053541E" w:rsidRDefault="0053541E" w:rsidP="00D90DFC">
            <w:pPr>
              <w:adjustRightInd w:val="0"/>
              <w:snapToGrid w:val="0"/>
              <w:spacing w:line="600" w:lineRule="auto"/>
              <w:ind w:firstLineChars="200" w:firstLine="420"/>
              <w:rPr>
                <w:szCs w:val="21"/>
              </w:rPr>
            </w:pPr>
          </w:p>
          <w:p w14:paraId="7AFD3B5A" w14:textId="77777777" w:rsidR="0053541E" w:rsidRDefault="0053541E" w:rsidP="00D90DFC">
            <w:pPr>
              <w:adjustRightInd w:val="0"/>
              <w:snapToGrid w:val="0"/>
              <w:spacing w:line="600" w:lineRule="auto"/>
              <w:ind w:firstLineChars="200" w:firstLine="420"/>
              <w:rPr>
                <w:szCs w:val="21"/>
              </w:rPr>
            </w:pPr>
          </w:p>
          <w:p w14:paraId="5FDAD797" w14:textId="77777777" w:rsidR="0053541E" w:rsidRDefault="0053541E" w:rsidP="00D90DFC">
            <w:pPr>
              <w:adjustRightInd w:val="0"/>
              <w:snapToGrid w:val="0"/>
              <w:spacing w:line="600" w:lineRule="auto"/>
              <w:ind w:firstLineChars="200" w:firstLine="420"/>
              <w:rPr>
                <w:szCs w:val="21"/>
              </w:rPr>
            </w:pPr>
          </w:p>
          <w:p w14:paraId="698DAB46" w14:textId="77777777" w:rsidR="0053541E" w:rsidRPr="00867D99" w:rsidRDefault="0053541E" w:rsidP="00D90DFC">
            <w:pPr>
              <w:adjustRightInd w:val="0"/>
              <w:snapToGrid w:val="0"/>
              <w:spacing w:line="600" w:lineRule="auto"/>
              <w:ind w:firstLineChars="200" w:firstLine="420"/>
              <w:rPr>
                <w:szCs w:val="21"/>
              </w:rPr>
            </w:pPr>
          </w:p>
          <w:p w14:paraId="7AF07A16" w14:textId="77777777" w:rsidR="00507697" w:rsidRDefault="00507697" w:rsidP="00155A85">
            <w:pPr>
              <w:adjustRightInd w:val="0"/>
              <w:snapToGrid w:val="0"/>
              <w:spacing w:line="600" w:lineRule="auto"/>
              <w:ind w:firstLineChars="50" w:firstLine="120"/>
              <w:rPr>
                <w:b/>
                <w:sz w:val="24"/>
                <w:szCs w:val="24"/>
              </w:rPr>
            </w:pPr>
          </w:p>
          <w:p w14:paraId="7688A024" w14:textId="77777777" w:rsidR="006F40B7" w:rsidRDefault="006F40B7" w:rsidP="00507697">
            <w:pPr>
              <w:adjustRightInd w:val="0"/>
              <w:snapToGrid w:val="0"/>
              <w:spacing w:line="600" w:lineRule="auto"/>
              <w:rPr>
                <w:b/>
                <w:sz w:val="24"/>
                <w:szCs w:val="24"/>
              </w:rPr>
            </w:pPr>
          </w:p>
          <w:p w14:paraId="7274728C" w14:textId="77777777" w:rsidR="0053541E" w:rsidRPr="0034077D" w:rsidRDefault="00155A85" w:rsidP="00507697">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14:paraId="785B4D3B" w14:textId="77777777"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61AED1AF" w14:textId="77777777"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0AAF0D28" w14:textId="77777777"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14:paraId="08627384" w14:textId="77777777" w:rsidR="0053541E" w:rsidRPr="00867D99" w:rsidRDefault="00155A85" w:rsidP="0053541E">
      <w:pPr>
        <w:adjustRightInd w:val="0"/>
        <w:snapToGrid w:val="0"/>
        <w:spacing w:line="600" w:lineRule="auto"/>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14:paraId="43F65037" w14:textId="77777777"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14:paraId="5B702FD6" w14:textId="77777777" w:rsidR="0053541E" w:rsidRPr="00867D99"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6F40B7">
        <w:rPr>
          <w:rFonts w:hint="eastAsia"/>
          <w:szCs w:val="21"/>
        </w:rPr>
        <w:t xml:space="preserve">                    </w:t>
      </w:r>
      <w:r>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79E8071F" w14:textId="77777777"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55661D0E" w14:textId="77777777"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14:paraId="49759866" w14:textId="77777777"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3F6453A0" w14:textId="77777777" w:rsidR="0053541E" w:rsidRPr="005417BA"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06E90169" w14:textId="77777777" w:rsidR="00324ADE" w:rsidRDefault="0053541E" w:rsidP="00ED6736">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33E7DC48" w14:textId="77777777"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14:paraId="60FA8667" w14:textId="77777777" w:rsidR="00324ADE" w:rsidRPr="00324ADE" w:rsidRDefault="00324ADE" w:rsidP="00ED6736">
      <w:pPr>
        <w:adjustRightInd w:val="0"/>
        <w:snapToGrid w:val="0"/>
        <w:spacing w:line="600" w:lineRule="auto"/>
        <w:rPr>
          <w:szCs w:val="21"/>
        </w:rPr>
      </w:pPr>
    </w:p>
    <w:p w14:paraId="06030BDE" w14:textId="77777777" w:rsidR="007B2A6C" w:rsidRPr="00324ADE" w:rsidRDefault="007B2A6C">
      <w:pPr>
        <w:adjustRightInd w:val="0"/>
        <w:snapToGrid w:val="0"/>
        <w:spacing w:line="600" w:lineRule="auto"/>
        <w:rPr>
          <w:szCs w:val="21"/>
        </w:rPr>
      </w:pPr>
      <w:bookmarkStart w:id="0" w:name="_GoBack"/>
      <w:bookmarkEnd w:id="0"/>
    </w:p>
    <w:sectPr w:rsidR="007B2A6C" w:rsidRPr="00324ADE" w:rsidSect="00E84325">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61F9B" w14:textId="77777777" w:rsidR="00F10912" w:rsidRDefault="00F10912" w:rsidP="0017205B">
      <w:r>
        <w:separator/>
      </w:r>
    </w:p>
  </w:endnote>
  <w:endnote w:type="continuationSeparator" w:id="0">
    <w:p w14:paraId="3CC0D1E1" w14:textId="77777777" w:rsidR="00F10912" w:rsidRDefault="00F10912"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75454"/>
      <w:docPartObj>
        <w:docPartGallery w:val="Page Numbers (Bottom of Page)"/>
        <w:docPartUnique/>
      </w:docPartObj>
    </w:sdtPr>
    <w:sdtContent>
      <w:p w14:paraId="19C78744" w14:textId="1DE9A560" w:rsidR="00FE1ECF" w:rsidRDefault="00FE1ECF">
        <w:pPr>
          <w:pStyle w:val="a6"/>
          <w:jc w:val="right"/>
        </w:pPr>
        <w:r>
          <w:fldChar w:fldCharType="begin"/>
        </w:r>
        <w:r>
          <w:instrText>PAGE   \* MERGEFORMAT</w:instrText>
        </w:r>
        <w:r>
          <w:fldChar w:fldCharType="separate"/>
        </w:r>
        <w:r>
          <w:rPr>
            <w:lang w:val="zh-CN"/>
          </w:rPr>
          <w:t>2</w:t>
        </w:r>
        <w:r>
          <w:fldChar w:fldCharType="end"/>
        </w:r>
      </w:p>
    </w:sdtContent>
  </w:sdt>
  <w:p w14:paraId="61225C1C" w14:textId="77777777" w:rsidR="00FE1ECF" w:rsidRDefault="00FE1EC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9B9C9" w14:textId="77777777" w:rsidR="00F10912" w:rsidRDefault="00F10912" w:rsidP="0017205B">
      <w:r>
        <w:separator/>
      </w:r>
    </w:p>
  </w:footnote>
  <w:footnote w:type="continuationSeparator" w:id="0">
    <w:p w14:paraId="58E38C3C" w14:textId="77777777" w:rsidR="00F10912" w:rsidRDefault="00F10912" w:rsidP="00172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2215A" w14:textId="731A6A54" w:rsidR="00FE1ECF" w:rsidRDefault="00FE1ECF" w:rsidP="00640758">
    <w:pPr>
      <w:pStyle w:val="a4"/>
      <w:rPr>
        <w:rFonts w:hint="eastAsia"/>
      </w:rPr>
    </w:pPr>
    <w:r>
      <w:rPr>
        <w:rFonts w:hint="eastAsia"/>
      </w:rPr>
      <w:t>科技创新</w:t>
    </w:r>
    <w:r>
      <w:rPr>
        <w:rFonts w:hint="eastAsia"/>
      </w:rPr>
      <w:t>2</w:t>
    </w:r>
    <w:r>
      <w:t>030</w:t>
    </w:r>
    <w:r>
      <w:rPr>
        <w:rFonts w:hint="eastAsia"/>
      </w:rPr>
      <w:t>-</w:t>
    </w:r>
    <w:r>
      <w:rPr>
        <w:rFonts w:hint="eastAsia"/>
      </w:rPr>
      <w:t>“</w:t>
    </w:r>
    <w:r>
      <w:rPr>
        <w:rFonts w:hint="eastAsia"/>
      </w:rPr>
      <w:t>xxx</w:t>
    </w:r>
    <w:r>
      <w:rPr>
        <w:rFonts w:hint="eastAsia"/>
      </w:rPr>
      <w:t>”重大项目（项目名称）申报协议</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1E"/>
    <w:rsid w:val="00036AA3"/>
    <w:rsid w:val="00084734"/>
    <w:rsid w:val="000961CD"/>
    <w:rsid w:val="00122CF3"/>
    <w:rsid w:val="00155A85"/>
    <w:rsid w:val="0017205B"/>
    <w:rsid w:val="001722A1"/>
    <w:rsid w:val="001A15D3"/>
    <w:rsid w:val="001C2F15"/>
    <w:rsid w:val="00254A15"/>
    <w:rsid w:val="00286393"/>
    <w:rsid w:val="002F7BA0"/>
    <w:rsid w:val="00324ADE"/>
    <w:rsid w:val="00364A63"/>
    <w:rsid w:val="003D5ABB"/>
    <w:rsid w:val="003F4AF9"/>
    <w:rsid w:val="00401DF3"/>
    <w:rsid w:val="00411DE8"/>
    <w:rsid w:val="00433599"/>
    <w:rsid w:val="00454BD5"/>
    <w:rsid w:val="00461474"/>
    <w:rsid w:val="004739DE"/>
    <w:rsid w:val="004921C4"/>
    <w:rsid w:val="004B051A"/>
    <w:rsid w:val="004E6A6B"/>
    <w:rsid w:val="004F4851"/>
    <w:rsid w:val="00507697"/>
    <w:rsid w:val="0053541E"/>
    <w:rsid w:val="00553980"/>
    <w:rsid w:val="00555813"/>
    <w:rsid w:val="00613A6E"/>
    <w:rsid w:val="00640758"/>
    <w:rsid w:val="00643A6C"/>
    <w:rsid w:val="00650466"/>
    <w:rsid w:val="00665BFC"/>
    <w:rsid w:val="006C528F"/>
    <w:rsid w:val="006E00EE"/>
    <w:rsid w:val="006F40B7"/>
    <w:rsid w:val="00791AEC"/>
    <w:rsid w:val="00792CC6"/>
    <w:rsid w:val="007A4C81"/>
    <w:rsid w:val="007B2A6C"/>
    <w:rsid w:val="007D4165"/>
    <w:rsid w:val="00851E37"/>
    <w:rsid w:val="00885E63"/>
    <w:rsid w:val="008E2254"/>
    <w:rsid w:val="008F0001"/>
    <w:rsid w:val="00933600"/>
    <w:rsid w:val="009926FB"/>
    <w:rsid w:val="009E631C"/>
    <w:rsid w:val="00A274E2"/>
    <w:rsid w:val="00A7725F"/>
    <w:rsid w:val="00A90A48"/>
    <w:rsid w:val="00A956D9"/>
    <w:rsid w:val="00AA5EAF"/>
    <w:rsid w:val="00AC30EC"/>
    <w:rsid w:val="00AE54A2"/>
    <w:rsid w:val="00AF2E63"/>
    <w:rsid w:val="00B171B7"/>
    <w:rsid w:val="00B1756C"/>
    <w:rsid w:val="00B42A5E"/>
    <w:rsid w:val="00BC66AF"/>
    <w:rsid w:val="00C74007"/>
    <w:rsid w:val="00C97EA8"/>
    <w:rsid w:val="00CA1351"/>
    <w:rsid w:val="00CA5C13"/>
    <w:rsid w:val="00CC3280"/>
    <w:rsid w:val="00CC4B23"/>
    <w:rsid w:val="00D124BB"/>
    <w:rsid w:val="00D55CC9"/>
    <w:rsid w:val="00D93578"/>
    <w:rsid w:val="00DA3FBF"/>
    <w:rsid w:val="00DA59B6"/>
    <w:rsid w:val="00DB2633"/>
    <w:rsid w:val="00DB3EB6"/>
    <w:rsid w:val="00DD3F75"/>
    <w:rsid w:val="00E3545B"/>
    <w:rsid w:val="00E774F5"/>
    <w:rsid w:val="00E96B5F"/>
    <w:rsid w:val="00ED6736"/>
    <w:rsid w:val="00EE5BF4"/>
    <w:rsid w:val="00F10912"/>
    <w:rsid w:val="00F9166C"/>
    <w:rsid w:val="00FE1ECF"/>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51D23"/>
  <w15:docId w15:val="{B186E296-2CC4-49C3-8888-D1E132126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 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 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 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 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473</Words>
  <Characters>2697</Characters>
  <Application>Microsoft Office Word</Application>
  <DocSecurity>0</DocSecurity>
  <Lines>22</Lines>
  <Paragraphs>6</Paragraphs>
  <ScaleCrop>false</ScaleCrop>
  <Company>中山大学医科处</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纵向处</cp:lastModifiedBy>
  <cp:revision>9</cp:revision>
  <dcterms:created xsi:type="dcterms:W3CDTF">2021-07-14T06:25:00Z</dcterms:created>
  <dcterms:modified xsi:type="dcterms:W3CDTF">2021-09-27T06:37:00Z</dcterms:modified>
</cp:coreProperties>
</file>