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9FBB5">
      <w:pPr>
        <w:spacing w:before="100" w:line="230" w:lineRule="auto"/>
        <w:ind w:left="674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3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1</w:t>
      </w:r>
    </w:p>
    <w:p w14:paraId="14D7257E">
      <w:pPr>
        <w:spacing w:line="317" w:lineRule="auto"/>
        <w:rPr>
          <w:rFonts w:ascii="Arial"/>
          <w:sz w:val="21"/>
        </w:rPr>
      </w:pPr>
    </w:p>
    <w:p w14:paraId="6E4C62E8">
      <w:pPr>
        <w:spacing w:line="317" w:lineRule="auto"/>
        <w:rPr>
          <w:rFonts w:ascii="Arial"/>
          <w:sz w:val="21"/>
        </w:rPr>
      </w:pPr>
    </w:p>
    <w:p w14:paraId="6FE0A83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96" w:lineRule="auto"/>
        <w:ind w:right="0"/>
        <w:jc w:val="center"/>
        <w:textAlignment w:val="baseline"/>
        <w:rPr>
          <w:rFonts w:ascii="方正小标宋简体" w:hAnsi="方正小标宋简体" w:eastAsia="方正小标宋简体" w:cs="方正小标宋简体"/>
          <w:spacing w:val="42"/>
          <w:sz w:val="43"/>
          <w:szCs w:val="43"/>
        </w:rPr>
      </w:pPr>
      <w:bookmarkStart w:id="0" w:name="_GoBack"/>
      <w:r>
        <w:rPr>
          <w:rFonts w:ascii="方正小标宋简体" w:hAnsi="方正小标宋简体" w:eastAsia="方正小标宋简体" w:cs="方正小标宋简体"/>
          <w:spacing w:val="42"/>
          <w:sz w:val="43"/>
          <w:szCs w:val="43"/>
        </w:rPr>
        <w:t>广东省中小学科学教育实地资源反馈表</w:t>
      </w:r>
    </w:p>
    <w:bookmarkEnd w:id="0"/>
    <w:p w14:paraId="09DAF35B">
      <w:pPr>
        <w:pStyle w:val="2"/>
        <w:spacing w:before="167" w:line="295" w:lineRule="auto"/>
        <w:ind w:right="3002"/>
        <w:jc w:val="both"/>
        <w:rPr>
          <w:spacing w:val="-74"/>
        </w:rPr>
      </w:pPr>
      <w:r>
        <w:rPr>
          <w:spacing w:val="8"/>
        </w:rPr>
        <w:t>填报单位（</w:t>
      </w:r>
      <w:r>
        <w:rPr>
          <w:rFonts w:hint="eastAsia"/>
          <w:spacing w:val="8"/>
          <w:lang w:val="en-US" w:eastAsia="zh-CN"/>
        </w:rPr>
        <w:t>盖章）</w:t>
      </w:r>
      <w:r>
        <w:rPr>
          <w:spacing w:val="-74"/>
        </w:rPr>
        <w:t>：</w:t>
      </w:r>
    </w:p>
    <w:tbl>
      <w:tblPr>
        <w:tblStyle w:val="5"/>
        <w:tblW w:w="140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3"/>
        <w:gridCol w:w="1317"/>
        <w:gridCol w:w="2182"/>
        <w:gridCol w:w="1302"/>
        <w:gridCol w:w="1098"/>
        <w:gridCol w:w="1056"/>
        <w:gridCol w:w="755"/>
        <w:gridCol w:w="782"/>
        <w:gridCol w:w="769"/>
        <w:gridCol w:w="897"/>
        <w:gridCol w:w="857"/>
        <w:gridCol w:w="1077"/>
        <w:gridCol w:w="643"/>
      </w:tblGrid>
      <w:tr w14:paraId="7F3024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</w:trPr>
        <w:tc>
          <w:tcPr>
            <w:tcW w:w="1303" w:type="dxa"/>
            <w:vAlign w:val="center"/>
          </w:tcPr>
          <w:p w14:paraId="37F9FB9A">
            <w:pPr>
              <w:pStyle w:val="6"/>
              <w:spacing w:before="78" w:line="222" w:lineRule="auto"/>
              <w:jc w:val="center"/>
            </w:pPr>
            <w:r>
              <w:rPr>
                <w:spacing w:val="-4"/>
              </w:rPr>
              <w:t>单位名称</w:t>
            </w:r>
          </w:p>
        </w:tc>
        <w:tc>
          <w:tcPr>
            <w:tcW w:w="1317" w:type="dxa"/>
            <w:vAlign w:val="center"/>
          </w:tcPr>
          <w:p w14:paraId="39E2585B">
            <w:pPr>
              <w:pStyle w:val="6"/>
              <w:spacing w:before="78" w:line="221" w:lineRule="auto"/>
              <w:jc w:val="center"/>
            </w:pPr>
            <w:r>
              <w:rPr>
                <w:spacing w:val="-5"/>
              </w:rPr>
              <w:t>资源名称</w:t>
            </w:r>
          </w:p>
        </w:tc>
        <w:tc>
          <w:tcPr>
            <w:tcW w:w="2182" w:type="dxa"/>
            <w:vAlign w:val="center"/>
          </w:tcPr>
          <w:p w14:paraId="0277FA15">
            <w:pPr>
              <w:pStyle w:val="6"/>
              <w:spacing w:before="78" w:line="221" w:lineRule="auto"/>
              <w:jc w:val="center"/>
            </w:pPr>
            <w:r>
              <w:rPr>
                <w:spacing w:val="-5"/>
              </w:rPr>
              <w:t>资源简介</w:t>
            </w:r>
          </w:p>
        </w:tc>
        <w:tc>
          <w:tcPr>
            <w:tcW w:w="1302" w:type="dxa"/>
            <w:vAlign w:val="center"/>
          </w:tcPr>
          <w:p w14:paraId="2BF8392C">
            <w:pPr>
              <w:pStyle w:val="6"/>
              <w:spacing w:before="39" w:line="234" w:lineRule="auto"/>
              <w:ind w:left="146" w:right="133" w:firstLine="41"/>
              <w:jc w:val="center"/>
            </w:pPr>
            <w:r>
              <w:rPr>
                <w:spacing w:val="-5"/>
              </w:rPr>
              <w:t>资源类型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（实验室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/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-2"/>
              </w:rPr>
              <w:t>科技展厅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/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-2"/>
              </w:rPr>
              <w:t>试验基地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/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5"/>
              </w:rPr>
              <w:t>自然资源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园区等）</w:t>
            </w:r>
          </w:p>
        </w:tc>
        <w:tc>
          <w:tcPr>
            <w:tcW w:w="1098" w:type="dxa"/>
            <w:vAlign w:val="center"/>
          </w:tcPr>
          <w:p w14:paraId="6F728C48">
            <w:pPr>
              <w:pStyle w:val="6"/>
              <w:spacing w:before="78" w:line="236" w:lineRule="auto"/>
              <w:ind w:right="185"/>
              <w:jc w:val="center"/>
            </w:pPr>
            <w:r>
              <w:rPr>
                <w:spacing w:val="-6"/>
              </w:rPr>
              <w:t>资源地</w:t>
            </w:r>
            <w:r>
              <w:t xml:space="preserve"> 址</w:t>
            </w:r>
          </w:p>
        </w:tc>
        <w:tc>
          <w:tcPr>
            <w:tcW w:w="1056" w:type="dxa"/>
            <w:vAlign w:val="center"/>
          </w:tcPr>
          <w:p w14:paraId="1500B299">
            <w:pPr>
              <w:pStyle w:val="6"/>
              <w:spacing w:before="196" w:line="236" w:lineRule="auto"/>
              <w:ind w:right="189"/>
              <w:jc w:val="center"/>
            </w:pPr>
            <w:r>
              <w:rPr>
                <w:spacing w:val="-7"/>
              </w:rPr>
              <w:t>适用</w:t>
            </w:r>
            <w:r>
              <w:rPr>
                <w:spacing w:val="-20"/>
              </w:rPr>
              <w:t>学段</w:t>
            </w:r>
            <w:r>
              <w:rPr>
                <w:spacing w:val="25"/>
              </w:rPr>
              <w:t xml:space="preserve"> </w:t>
            </w:r>
            <w:r>
              <w:rPr>
                <w:spacing w:val="-20"/>
              </w:rPr>
              <w:t>(</w:t>
            </w:r>
            <w:r>
              <w:t xml:space="preserve"> </w:t>
            </w:r>
            <w:r>
              <w:rPr>
                <w:spacing w:val="-12"/>
              </w:rPr>
              <w:t>小学、</w:t>
            </w:r>
            <w:r>
              <w:rPr>
                <w:spacing w:val="1"/>
              </w:rPr>
              <w:t xml:space="preserve"> </w:t>
            </w:r>
            <w:r>
              <w:rPr>
                <w:spacing w:val="-12"/>
              </w:rPr>
              <w:t>初中、</w:t>
            </w:r>
            <w:r>
              <w:rPr>
                <w:spacing w:val="1"/>
              </w:rPr>
              <w:t xml:space="preserve"> </w:t>
            </w:r>
            <w:r>
              <w:rPr>
                <w:spacing w:val="-12"/>
              </w:rPr>
              <w:t>高中）</w:t>
            </w:r>
          </w:p>
        </w:tc>
        <w:tc>
          <w:tcPr>
            <w:tcW w:w="755" w:type="dxa"/>
            <w:vAlign w:val="center"/>
          </w:tcPr>
          <w:p w14:paraId="438EE2B2">
            <w:pPr>
              <w:pStyle w:val="6"/>
              <w:spacing w:before="78" w:line="231" w:lineRule="auto"/>
              <w:ind w:right="134"/>
              <w:jc w:val="center"/>
            </w:pPr>
            <w:r>
              <w:rPr>
                <w:spacing w:val="-8"/>
              </w:rPr>
              <w:t>是否</w:t>
            </w:r>
            <w:r>
              <w:t xml:space="preserve"> </w:t>
            </w:r>
            <w:r>
              <w:rPr>
                <w:spacing w:val="-7"/>
              </w:rPr>
              <w:t>免费</w:t>
            </w:r>
          </w:p>
        </w:tc>
        <w:tc>
          <w:tcPr>
            <w:tcW w:w="782" w:type="dxa"/>
            <w:vAlign w:val="center"/>
          </w:tcPr>
          <w:p w14:paraId="6D082C68">
            <w:pPr>
              <w:pStyle w:val="6"/>
              <w:spacing w:before="78" w:line="230" w:lineRule="auto"/>
              <w:ind w:right="145"/>
              <w:jc w:val="center"/>
            </w:pPr>
            <w:r>
              <w:rPr>
                <w:spacing w:val="-7"/>
              </w:rPr>
              <w:t>开放</w:t>
            </w:r>
            <w:r>
              <w:t xml:space="preserve"> </w:t>
            </w:r>
            <w:r>
              <w:rPr>
                <w:spacing w:val="-9"/>
              </w:rPr>
              <w:t>时段</w:t>
            </w:r>
          </w:p>
        </w:tc>
        <w:tc>
          <w:tcPr>
            <w:tcW w:w="769" w:type="dxa"/>
            <w:vAlign w:val="center"/>
          </w:tcPr>
          <w:p w14:paraId="47513E5E">
            <w:pPr>
              <w:pStyle w:val="6"/>
              <w:spacing w:before="78" w:line="231" w:lineRule="auto"/>
              <w:ind w:right="139"/>
              <w:jc w:val="center"/>
            </w:pPr>
            <w:r>
              <w:rPr>
                <w:spacing w:val="-7"/>
              </w:rPr>
              <w:t>预约</w:t>
            </w:r>
            <w:r>
              <w:t xml:space="preserve"> </w:t>
            </w:r>
            <w:r>
              <w:rPr>
                <w:spacing w:val="-6"/>
              </w:rPr>
              <w:t>形式</w:t>
            </w:r>
          </w:p>
        </w:tc>
        <w:tc>
          <w:tcPr>
            <w:tcW w:w="897" w:type="dxa"/>
            <w:vAlign w:val="center"/>
          </w:tcPr>
          <w:p w14:paraId="2607330B">
            <w:pPr>
              <w:pStyle w:val="6"/>
              <w:spacing w:before="78" w:line="233" w:lineRule="auto"/>
              <w:ind w:right="203"/>
              <w:jc w:val="center"/>
            </w:pPr>
            <w:r>
              <w:rPr>
                <w:spacing w:val="-8"/>
              </w:rPr>
              <w:t>单次</w:t>
            </w:r>
            <w:r>
              <w:t xml:space="preserve"> </w:t>
            </w:r>
            <w:r>
              <w:rPr>
                <w:spacing w:val="-5"/>
              </w:rPr>
              <w:t>接待</w:t>
            </w:r>
            <w:r>
              <w:t xml:space="preserve"> </w:t>
            </w:r>
            <w:r>
              <w:rPr>
                <w:spacing w:val="-5"/>
              </w:rPr>
              <w:t>人数</w:t>
            </w:r>
          </w:p>
        </w:tc>
        <w:tc>
          <w:tcPr>
            <w:tcW w:w="857" w:type="dxa"/>
            <w:vAlign w:val="center"/>
          </w:tcPr>
          <w:p w14:paraId="35D49B82">
            <w:pPr>
              <w:pStyle w:val="6"/>
              <w:spacing w:before="78" w:line="231" w:lineRule="auto"/>
              <w:ind w:right="184"/>
              <w:jc w:val="center"/>
            </w:pPr>
            <w:r>
              <w:rPr>
                <w:rFonts w:hint="eastAsia"/>
                <w:lang w:val="en-US" w:eastAsia="zh-CN"/>
              </w:rPr>
              <w:t>联系</w:t>
            </w:r>
            <w:r>
              <w:t>人</w:t>
            </w:r>
          </w:p>
        </w:tc>
        <w:tc>
          <w:tcPr>
            <w:tcW w:w="1077" w:type="dxa"/>
            <w:vAlign w:val="center"/>
          </w:tcPr>
          <w:p w14:paraId="19A810D9">
            <w:pPr>
              <w:pStyle w:val="6"/>
              <w:spacing w:before="78" w:line="231" w:lineRule="auto"/>
              <w:ind w:right="174"/>
              <w:jc w:val="center"/>
              <w:rPr>
                <w:rFonts w:hint="eastAsia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联系</w:t>
            </w:r>
          </w:p>
          <w:p w14:paraId="4EF3543A">
            <w:pPr>
              <w:pStyle w:val="6"/>
              <w:spacing w:before="78" w:line="231" w:lineRule="auto"/>
              <w:ind w:right="174"/>
              <w:jc w:val="center"/>
            </w:pPr>
            <w:r>
              <w:rPr>
                <w:spacing w:val="-4"/>
              </w:rPr>
              <w:t>方</w:t>
            </w:r>
            <w:r>
              <w:t>式</w:t>
            </w:r>
          </w:p>
        </w:tc>
        <w:tc>
          <w:tcPr>
            <w:tcW w:w="643" w:type="dxa"/>
            <w:vAlign w:val="center"/>
          </w:tcPr>
          <w:p w14:paraId="02FC0B67">
            <w:pPr>
              <w:pStyle w:val="6"/>
              <w:spacing w:before="198" w:line="207" w:lineRule="auto"/>
              <w:ind w:left="0" w:leftChars="0" w:firstLine="0" w:firstLineChars="0"/>
              <w:jc w:val="center"/>
              <w:rPr>
                <w:rFonts w:hint="eastAsia" w:eastAsia="黑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 w14:paraId="1967BB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6" w:hRule="atLeast"/>
        </w:trPr>
        <w:tc>
          <w:tcPr>
            <w:tcW w:w="1303" w:type="dxa"/>
            <w:vAlign w:val="top"/>
          </w:tcPr>
          <w:p w14:paraId="739E4615">
            <w:pPr>
              <w:rPr>
                <w:rFonts w:ascii="Arial"/>
                <w:sz w:val="21"/>
              </w:rPr>
            </w:pPr>
          </w:p>
        </w:tc>
        <w:tc>
          <w:tcPr>
            <w:tcW w:w="1317" w:type="dxa"/>
            <w:vAlign w:val="top"/>
          </w:tcPr>
          <w:p w14:paraId="20FA8A9C">
            <w:pPr>
              <w:rPr>
                <w:rFonts w:ascii="Arial"/>
                <w:sz w:val="21"/>
              </w:rPr>
            </w:pPr>
          </w:p>
        </w:tc>
        <w:tc>
          <w:tcPr>
            <w:tcW w:w="2182" w:type="dxa"/>
            <w:vAlign w:val="top"/>
          </w:tcPr>
          <w:p w14:paraId="6D08AB22">
            <w:pPr>
              <w:spacing w:line="291" w:lineRule="auto"/>
              <w:rPr>
                <w:rFonts w:ascii="Arial"/>
                <w:sz w:val="21"/>
              </w:rPr>
            </w:pPr>
          </w:p>
          <w:p w14:paraId="0D2F44C4">
            <w:pPr>
              <w:spacing w:line="291" w:lineRule="auto"/>
              <w:rPr>
                <w:rFonts w:ascii="Arial"/>
                <w:sz w:val="21"/>
              </w:rPr>
            </w:pPr>
          </w:p>
          <w:p w14:paraId="7CB81A68">
            <w:pPr>
              <w:spacing w:before="78" w:line="214" w:lineRule="auto"/>
              <w:ind w:left="251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6"/>
                <w:sz w:val="24"/>
                <w:szCs w:val="24"/>
              </w:rPr>
              <w:t>（不超</w:t>
            </w:r>
            <w:r>
              <w:rPr>
                <w:rFonts w:ascii="FangSong_GB2312" w:hAnsi="FangSong_GB2312" w:eastAsia="FangSong_GB2312" w:cs="FangSong_GB2312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6"/>
                <w:sz w:val="24"/>
                <w:szCs w:val="24"/>
              </w:rPr>
              <w:t>200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6"/>
                <w:w w:val="101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6"/>
                <w:sz w:val="24"/>
                <w:szCs w:val="24"/>
              </w:rPr>
              <w:t>字）</w:t>
            </w:r>
          </w:p>
        </w:tc>
        <w:tc>
          <w:tcPr>
            <w:tcW w:w="1302" w:type="dxa"/>
            <w:vAlign w:val="top"/>
          </w:tcPr>
          <w:p w14:paraId="396318FC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0EE16590">
            <w:pPr>
              <w:rPr>
                <w:rFonts w:ascii="Arial"/>
                <w:sz w:val="21"/>
              </w:rPr>
            </w:pPr>
          </w:p>
        </w:tc>
        <w:tc>
          <w:tcPr>
            <w:tcW w:w="1056" w:type="dxa"/>
            <w:vAlign w:val="top"/>
          </w:tcPr>
          <w:p w14:paraId="647AC788"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 w14:paraId="3F4BC7E4">
            <w:pPr>
              <w:rPr>
                <w:rFonts w:ascii="Arial"/>
                <w:sz w:val="21"/>
              </w:rPr>
            </w:pPr>
          </w:p>
        </w:tc>
        <w:tc>
          <w:tcPr>
            <w:tcW w:w="782" w:type="dxa"/>
            <w:vAlign w:val="top"/>
          </w:tcPr>
          <w:p w14:paraId="1F2F3799">
            <w:pPr>
              <w:rPr>
                <w:rFonts w:ascii="Arial"/>
                <w:sz w:val="21"/>
              </w:rPr>
            </w:pPr>
          </w:p>
        </w:tc>
        <w:tc>
          <w:tcPr>
            <w:tcW w:w="769" w:type="dxa"/>
            <w:vAlign w:val="top"/>
          </w:tcPr>
          <w:p w14:paraId="7A548DF9">
            <w:pPr>
              <w:rPr>
                <w:rFonts w:ascii="Arial"/>
                <w:sz w:val="21"/>
              </w:rPr>
            </w:pPr>
          </w:p>
        </w:tc>
        <w:tc>
          <w:tcPr>
            <w:tcW w:w="897" w:type="dxa"/>
            <w:vAlign w:val="top"/>
          </w:tcPr>
          <w:p w14:paraId="408BBD5D">
            <w:pPr>
              <w:rPr>
                <w:rFonts w:ascii="Arial"/>
                <w:sz w:val="21"/>
              </w:rPr>
            </w:pPr>
          </w:p>
        </w:tc>
        <w:tc>
          <w:tcPr>
            <w:tcW w:w="857" w:type="dxa"/>
            <w:vAlign w:val="top"/>
          </w:tcPr>
          <w:p w14:paraId="6875F95B">
            <w:pPr>
              <w:rPr>
                <w:rFonts w:ascii="Arial"/>
                <w:sz w:val="21"/>
              </w:rPr>
            </w:pPr>
          </w:p>
        </w:tc>
        <w:tc>
          <w:tcPr>
            <w:tcW w:w="1077" w:type="dxa"/>
            <w:vAlign w:val="top"/>
          </w:tcPr>
          <w:p w14:paraId="21841EFD">
            <w:pPr>
              <w:rPr>
                <w:rFonts w:ascii="Arial"/>
                <w:sz w:val="21"/>
              </w:rPr>
            </w:pPr>
          </w:p>
        </w:tc>
        <w:tc>
          <w:tcPr>
            <w:tcW w:w="643" w:type="dxa"/>
            <w:vAlign w:val="top"/>
          </w:tcPr>
          <w:p w14:paraId="669F2448">
            <w:pPr>
              <w:rPr>
                <w:rFonts w:hint="eastAsia" w:ascii="Arial" w:eastAsia="宋体"/>
                <w:sz w:val="21"/>
                <w:lang w:val="en-US" w:eastAsia="zh-CN"/>
              </w:rPr>
            </w:pPr>
          </w:p>
        </w:tc>
      </w:tr>
    </w:tbl>
    <w:p w14:paraId="0934CA3D">
      <w:pPr>
        <w:pStyle w:val="2"/>
        <w:spacing w:before="167" w:line="295" w:lineRule="auto"/>
        <w:ind w:right="3002"/>
        <w:jc w:val="both"/>
        <w:rPr>
          <w:spacing w:val="-74"/>
        </w:rPr>
      </w:pPr>
      <w:r>
        <w:rPr>
          <w:spacing w:val="20"/>
        </w:rPr>
        <w:t>填报人：</w:t>
      </w:r>
      <w:r>
        <w:rPr>
          <w:spacing w:val="3"/>
        </w:rPr>
        <w:t xml:space="preserve">                                       </w:t>
      </w:r>
      <w:r>
        <w:rPr>
          <w:spacing w:val="20"/>
        </w:rPr>
        <w:t>联系电话：</w:t>
      </w:r>
    </w:p>
    <w:p w14:paraId="6FCF226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470DDECC-84A8-443A-9E7A-0C4FD8F5EE9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7F1A2180-E4D9-4AFA-B089-35E36B5469A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66EBB0DE-E91D-4717-8359-666206279316}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4" w:fontKey="{50922F3B-05E4-4D3D-A6BE-95FD50E4F229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5" w:fontKey="{D395EAEA-7922-4EF7-A603-29F6CDCF34D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39559B"/>
    <w:rsid w:val="5739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2025-07-01T03:28:00Z</dcterms:created>
  <dc:creator>杨敏捷</dc:creator>
  <cp:lastModifiedBy>杨敏捷</cp:lastModifiedBy>
  <dcterms:modified xsi:type="dcterms:W3CDTF">2025-07-01T03:37:23Z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F34156CE1A274457B6F5A893D67F6C3F_11</vt:lpwstr>
  </property>
</Properties>
</file>